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68C" w:rsidRPr="00A10BAB" w:rsidRDefault="002B5B53" w:rsidP="002B5B53">
      <w:pPr>
        <w:pStyle w:val="Default"/>
        <w:jc w:val="center"/>
        <w:rPr>
          <w:rFonts w:ascii="Times New Roman" w:hAnsi="Times New Roman" w:cs="Times New Roman"/>
        </w:rPr>
      </w:pPr>
      <w:r w:rsidRPr="00A10BAB">
        <w:rPr>
          <w:rFonts w:ascii="Times New Roman" w:hAnsi="Times New Roman" w:cs="Times New Roman"/>
        </w:rPr>
        <w:t>CIRCOLARE N. 81                                                                                  Bova Marina 28/082020</w:t>
      </w:r>
    </w:p>
    <w:p w:rsidR="00A10BAB" w:rsidRDefault="00A10BAB" w:rsidP="00FB368C">
      <w:pPr>
        <w:pStyle w:val="Default"/>
        <w:jc w:val="right"/>
        <w:rPr>
          <w:rFonts w:ascii="Times New Roman" w:hAnsi="Times New Roman" w:cs="Times New Roman"/>
        </w:rPr>
      </w:pPr>
    </w:p>
    <w:p w:rsidR="00FB368C" w:rsidRPr="00A10BAB" w:rsidRDefault="00FB368C" w:rsidP="00FB368C">
      <w:pPr>
        <w:pStyle w:val="Default"/>
        <w:jc w:val="right"/>
        <w:rPr>
          <w:rFonts w:ascii="Times New Roman" w:hAnsi="Times New Roman" w:cs="Times New Roman"/>
        </w:rPr>
      </w:pPr>
      <w:r w:rsidRPr="00A10BAB">
        <w:rPr>
          <w:rFonts w:ascii="Times New Roman" w:hAnsi="Times New Roman" w:cs="Times New Roman"/>
        </w:rPr>
        <w:t>A   tutti i genitori degli alunni dell’Istituto</w:t>
      </w:r>
    </w:p>
    <w:p w:rsidR="00A10BAB" w:rsidRDefault="00A10BAB" w:rsidP="00FB368C">
      <w:pPr>
        <w:pStyle w:val="Default"/>
        <w:jc w:val="right"/>
        <w:rPr>
          <w:rFonts w:ascii="Times New Roman" w:hAnsi="Times New Roman" w:cs="Times New Roman"/>
        </w:rPr>
      </w:pPr>
    </w:p>
    <w:p w:rsidR="00FB368C" w:rsidRPr="00A10BAB" w:rsidRDefault="00FB368C" w:rsidP="00FB368C">
      <w:pPr>
        <w:pStyle w:val="Default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10BAB">
        <w:rPr>
          <w:rFonts w:ascii="Times New Roman" w:hAnsi="Times New Roman" w:cs="Times New Roman"/>
        </w:rPr>
        <w:t>E pc Al DSGA</w:t>
      </w:r>
    </w:p>
    <w:p w:rsidR="00FB368C" w:rsidRPr="00A10BAB" w:rsidRDefault="00FB368C" w:rsidP="00FB368C">
      <w:pPr>
        <w:pStyle w:val="Default"/>
        <w:jc w:val="right"/>
        <w:rPr>
          <w:rFonts w:ascii="Times New Roman" w:hAnsi="Times New Roman" w:cs="Times New Roman"/>
        </w:rPr>
      </w:pPr>
      <w:r w:rsidRPr="00A10BAB">
        <w:rPr>
          <w:rFonts w:ascii="Times New Roman" w:hAnsi="Times New Roman" w:cs="Times New Roman"/>
        </w:rPr>
        <w:t xml:space="preserve">All’AA </w:t>
      </w:r>
      <w:proofErr w:type="spellStart"/>
      <w:r w:rsidRPr="00A10BAB">
        <w:rPr>
          <w:rFonts w:ascii="Times New Roman" w:hAnsi="Times New Roman" w:cs="Times New Roman"/>
        </w:rPr>
        <w:t>Vadalà</w:t>
      </w:r>
      <w:proofErr w:type="spellEnd"/>
      <w:r w:rsidRPr="00A10BAB">
        <w:rPr>
          <w:rFonts w:ascii="Times New Roman" w:hAnsi="Times New Roman" w:cs="Times New Roman"/>
        </w:rPr>
        <w:t xml:space="preserve"> Antonino</w:t>
      </w:r>
    </w:p>
    <w:p w:rsidR="00FB368C" w:rsidRPr="00A10BAB" w:rsidRDefault="00FB368C" w:rsidP="00FB368C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:rsidR="00FB368C" w:rsidRPr="00A10BAB" w:rsidRDefault="00FB368C" w:rsidP="00FB368C">
      <w:pPr>
        <w:pStyle w:val="Default"/>
        <w:rPr>
          <w:rFonts w:ascii="Times New Roman" w:hAnsi="Times New Roman" w:cs="Times New Roman"/>
          <w:b/>
          <w:bCs/>
        </w:rPr>
      </w:pPr>
    </w:p>
    <w:p w:rsidR="00FB368C" w:rsidRPr="00A10BAB" w:rsidRDefault="00FB368C" w:rsidP="00FB368C">
      <w:pPr>
        <w:pStyle w:val="Default"/>
        <w:rPr>
          <w:rFonts w:ascii="Times New Roman" w:hAnsi="Times New Roman" w:cs="Times New Roman"/>
          <w:b/>
          <w:bCs/>
        </w:rPr>
      </w:pPr>
      <w:r w:rsidRPr="00A10BAB">
        <w:rPr>
          <w:rFonts w:ascii="Times New Roman" w:hAnsi="Times New Roman" w:cs="Times New Roman"/>
          <w:b/>
          <w:bCs/>
        </w:rPr>
        <w:t xml:space="preserve">Oggetto: Alunni “fragili” – emergenza COVID-19 </w:t>
      </w:r>
    </w:p>
    <w:p w:rsidR="00FB368C" w:rsidRPr="00A10BAB" w:rsidRDefault="00FB368C" w:rsidP="00FB368C">
      <w:pPr>
        <w:pStyle w:val="Default"/>
        <w:jc w:val="center"/>
        <w:rPr>
          <w:rFonts w:ascii="Times New Roman" w:hAnsi="Times New Roman" w:cs="Times New Roman"/>
        </w:rPr>
      </w:pPr>
      <w:r w:rsidRPr="00A10BAB">
        <w:rPr>
          <w:rFonts w:ascii="Times New Roman" w:hAnsi="Times New Roman" w:cs="Times New Roman"/>
          <w:b/>
          <w:bCs/>
        </w:rPr>
        <w:t>IL DIRIGENTE SCOLASTICO</w:t>
      </w:r>
    </w:p>
    <w:p w:rsidR="00FB368C" w:rsidRPr="00A10BAB" w:rsidRDefault="00FB368C" w:rsidP="00FB368C">
      <w:pPr>
        <w:pStyle w:val="Default"/>
        <w:ind w:left="709" w:hanging="709"/>
        <w:rPr>
          <w:rFonts w:ascii="Times New Roman" w:hAnsi="Times New Roman" w:cs="Times New Roman"/>
        </w:rPr>
      </w:pPr>
      <w:r w:rsidRPr="00A10BAB">
        <w:rPr>
          <w:rFonts w:ascii="Times New Roman" w:hAnsi="Times New Roman" w:cs="Times New Roman"/>
        </w:rPr>
        <w:t>VISTO il “Protocollo di intesa per garantire l’avvio dell’anno scolastico nel rispetto delle regole di sicurezza per il contenimento della diffusione di COVID19”;</w:t>
      </w:r>
    </w:p>
    <w:p w:rsidR="00FB368C" w:rsidRPr="00A10BAB" w:rsidRDefault="00FB368C" w:rsidP="00FB368C">
      <w:pPr>
        <w:pStyle w:val="Default"/>
        <w:ind w:left="709" w:hanging="709"/>
        <w:rPr>
          <w:rFonts w:ascii="Times New Roman" w:hAnsi="Times New Roman" w:cs="Times New Roman"/>
        </w:rPr>
      </w:pPr>
    </w:p>
    <w:p w:rsidR="00FB368C" w:rsidRPr="00A10BAB" w:rsidRDefault="00FB368C" w:rsidP="00FB368C">
      <w:pPr>
        <w:pStyle w:val="Default"/>
        <w:ind w:left="709" w:hanging="709"/>
        <w:rPr>
          <w:rFonts w:ascii="Times New Roman" w:hAnsi="Times New Roman" w:cs="Times New Roman"/>
          <w:i/>
        </w:rPr>
      </w:pPr>
      <w:r w:rsidRPr="00A10BAB">
        <w:rPr>
          <w:rFonts w:ascii="Times New Roman" w:hAnsi="Times New Roman" w:cs="Times New Roman"/>
        </w:rPr>
        <w:t xml:space="preserve">RICHIAMATO l’art 8 del suddetto Protocollo </w:t>
      </w:r>
      <w:r w:rsidRPr="00A10BAB">
        <w:rPr>
          <w:rFonts w:ascii="Times New Roman" w:hAnsi="Times New Roman" w:cs="Times New Roman"/>
          <w:i/>
        </w:rPr>
        <w:t>Al rientro degli alunni dovrà essere presa in considerazione la presenza di “soggetti fragili” esposti a un rischio potenzialmente maggiore nei confronti dell’infezione da COVID-19. Le specifiche situazioni degli alunni in condizioni di fragilità saranno valutate in raccordo con il Dipartimento di prevenzione territoriale ed il pediatra/medico di famiglia, fermo restando l’obbligo per la famiglia stessa di rappresentare tale condizione alla scuola in forma scritta e documentata</w:t>
      </w:r>
    </w:p>
    <w:p w:rsidR="00FB368C" w:rsidRPr="00A10BAB" w:rsidRDefault="00FB368C" w:rsidP="00FB368C">
      <w:pPr>
        <w:pStyle w:val="Default"/>
        <w:ind w:left="709" w:hanging="709"/>
        <w:rPr>
          <w:rFonts w:ascii="Times New Roman" w:hAnsi="Times New Roman" w:cs="Times New Roman"/>
          <w:i/>
        </w:rPr>
      </w:pPr>
    </w:p>
    <w:p w:rsidR="00FB368C" w:rsidRPr="00A10BAB" w:rsidRDefault="00FB368C" w:rsidP="00FB368C">
      <w:pPr>
        <w:pStyle w:val="Default"/>
        <w:ind w:left="709" w:hanging="709"/>
        <w:rPr>
          <w:rFonts w:ascii="Times New Roman" w:hAnsi="Times New Roman" w:cs="Times New Roman"/>
        </w:rPr>
      </w:pPr>
      <w:proofErr w:type="gramStart"/>
      <w:r w:rsidRPr="00A10BAB">
        <w:rPr>
          <w:rFonts w:ascii="Times New Roman" w:hAnsi="Times New Roman" w:cs="Times New Roman"/>
        </w:rPr>
        <w:t>CONSIDERATO  l’obbligo</w:t>
      </w:r>
      <w:proofErr w:type="gramEnd"/>
      <w:r w:rsidRPr="00A10BAB">
        <w:rPr>
          <w:rFonts w:ascii="Times New Roman" w:hAnsi="Times New Roman" w:cs="Times New Roman"/>
        </w:rPr>
        <w:t xml:space="preserve"> del genitore di comunicare documentare   al Dirigente Scolastico lo stato di “fragilità” del/la figlio/a al fine di consentire il dovuto raccordo per quanto di competenza dell’Istituto  con il Dipartimento di prevenzione territoriale ed il pediatra/medico di famiglia. </w:t>
      </w:r>
    </w:p>
    <w:p w:rsidR="00FB368C" w:rsidRPr="00A10BAB" w:rsidRDefault="00FB368C" w:rsidP="00FB368C">
      <w:pPr>
        <w:pStyle w:val="Default"/>
        <w:jc w:val="center"/>
        <w:rPr>
          <w:rFonts w:ascii="Times New Roman" w:hAnsi="Times New Roman" w:cs="Times New Roman"/>
        </w:rPr>
      </w:pPr>
      <w:r w:rsidRPr="00A10BAB">
        <w:rPr>
          <w:rFonts w:ascii="Times New Roman" w:hAnsi="Times New Roman" w:cs="Times New Roman"/>
          <w:b/>
          <w:bCs/>
        </w:rPr>
        <w:t>INVITA</w:t>
      </w:r>
    </w:p>
    <w:p w:rsidR="00FB368C" w:rsidRPr="00A10BAB" w:rsidRDefault="00FB368C" w:rsidP="00FB368C">
      <w:pPr>
        <w:pStyle w:val="Default"/>
        <w:jc w:val="both"/>
        <w:rPr>
          <w:rFonts w:ascii="Times New Roman" w:hAnsi="Times New Roman" w:cs="Times New Roman"/>
        </w:rPr>
      </w:pPr>
      <w:r w:rsidRPr="00A10BAB">
        <w:rPr>
          <w:rFonts w:ascii="Times New Roman" w:hAnsi="Times New Roman" w:cs="Times New Roman"/>
        </w:rPr>
        <w:t xml:space="preserve">i genitori interessati </w:t>
      </w:r>
    </w:p>
    <w:p w:rsidR="00FB368C" w:rsidRPr="00A10BAB" w:rsidRDefault="00FB368C" w:rsidP="00FB368C">
      <w:pPr>
        <w:jc w:val="both"/>
        <w:rPr>
          <w:rFonts w:ascii="Times New Roman" w:hAnsi="Times New Roman" w:cs="Times New Roman"/>
          <w:sz w:val="24"/>
          <w:szCs w:val="24"/>
        </w:rPr>
      </w:pPr>
      <w:r w:rsidRPr="00A10BAB">
        <w:rPr>
          <w:rFonts w:ascii="Times New Roman" w:hAnsi="Times New Roman" w:cs="Times New Roman"/>
          <w:sz w:val="24"/>
          <w:szCs w:val="24"/>
        </w:rPr>
        <w:t xml:space="preserve">- ad inviare la documentazione a mezzo PEC </w:t>
      </w:r>
      <w:proofErr w:type="spellStart"/>
      <w:r w:rsidRPr="00A10BAB">
        <w:rPr>
          <w:rFonts w:ascii="Times New Roman" w:hAnsi="Times New Roman" w:cs="Times New Roman"/>
          <w:sz w:val="24"/>
          <w:szCs w:val="24"/>
        </w:rPr>
        <w:t>dellaall’indirizzo</w:t>
      </w:r>
      <w:proofErr w:type="spellEnd"/>
      <w:r w:rsidRPr="00A10BAB">
        <w:rPr>
          <w:rFonts w:ascii="Times New Roman" w:hAnsi="Times New Roman" w:cs="Times New Roman"/>
          <w:sz w:val="24"/>
          <w:szCs w:val="24"/>
        </w:rPr>
        <w:t xml:space="preserve">  </w:t>
      </w:r>
      <w:hyperlink r:id="rId6" w:history="1">
        <w:r w:rsidRPr="00A10BAB">
          <w:rPr>
            <w:rStyle w:val="Collegamentoipertestuale"/>
            <w:rFonts w:ascii="Times New Roman" w:hAnsi="Times New Roman" w:cs="Times New Roman"/>
            <w:sz w:val="24"/>
            <w:szCs w:val="24"/>
          </w:rPr>
          <w:t>rcic85200d@pec.istruzione.it</w:t>
        </w:r>
      </w:hyperlink>
    </w:p>
    <w:p w:rsidR="00FB368C" w:rsidRPr="00A10BAB" w:rsidRDefault="00FB368C" w:rsidP="00FB368C">
      <w:pPr>
        <w:jc w:val="both"/>
        <w:rPr>
          <w:rFonts w:ascii="Times New Roman" w:hAnsi="Times New Roman" w:cs="Times New Roman"/>
          <w:sz w:val="24"/>
          <w:szCs w:val="24"/>
        </w:rPr>
      </w:pPr>
      <w:r w:rsidRPr="00A10BAB">
        <w:rPr>
          <w:rFonts w:ascii="Times New Roman" w:hAnsi="Times New Roman" w:cs="Times New Roman"/>
          <w:sz w:val="24"/>
          <w:szCs w:val="24"/>
        </w:rPr>
        <w:t>recante all’oggetto “Alunno Fragile - COGNOME ...........NOME .......... classe ....... sezione ..........” specificando anche se frequentante scuola dell’infanzia, primaria o secondaria di I grado.</w:t>
      </w:r>
    </w:p>
    <w:p w:rsidR="00FB368C" w:rsidRPr="00A10BAB" w:rsidRDefault="00FB368C" w:rsidP="00FB368C">
      <w:pPr>
        <w:jc w:val="both"/>
        <w:rPr>
          <w:rFonts w:ascii="Times New Roman" w:hAnsi="Times New Roman" w:cs="Times New Roman"/>
          <w:sz w:val="24"/>
          <w:szCs w:val="24"/>
        </w:rPr>
      </w:pPr>
      <w:r w:rsidRPr="00A10BAB">
        <w:rPr>
          <w:rFonts w:ascii="Times New Roman" w:hAnsi="Times New Roman" w:cs="Times New Roman"/>
          <w:sz w:val="24"/>
          <w:szCs w:val="24"/>
        </w:rPr>
        <w:t>I signori genitori, impossibilitati ad inviare la documentazione a mezzo PEC,</w:t>
      </w:r>
      <w:r w:rsidR="002B5B53" w:rsidRPr="00A10BAB">
        <w:rPr>
          <w:rFonts w:ascii="Times New Roman" w:hAnsi="Times New Roman" w:cs="Times New Roman"/>
          <w:sz w:val="24"/>
          <w:szCs w:val="24"/>
        </w:rPr>
        <w:t xml:space="preserve"> potranno consegnarla brevi </w:t>
      </w:r>
      <w:proofErr w:type="gramStart"/>
      <w:r w:rsidR="002B5B53" w:rsidRPr="00A10BAB">
        <w:rPr>
          <w:rFonts w:ascii="Times New Roman" w:hAnsi="Times New Roman" w:cs="Times New Roman"/>
          <w:sz w:val="24"/>
          <w:szCs w:val="24"/>
        </w:rPr>
        <w:t xml:space="preserve">mano </w:t>
      </w:r>
      <w:r w:rsidRPr="00A10BAB">
        <w:rPr>
          <w:rFonts w:ascii="Times New Roman" w:hAnsi="Times New Roman" w:cs="Times New Roman"/>
          <w:sz w:val="24"/>
          <w:szCs w:val="24"/>
        </w:rPr>
        <w:t xml:space="preserve"> al</w:t>
      </w:r>
      <w:proofErr w:type="gramEnd"/>
      <w:r w:rsidRPr="00A10BAB">
        <w:rPr>
          <w:rFonts w:ascii="Times New Roman" w:hAnsi="Times New Roman" w:cs="Times New Roman"/>
          <w:sz w:val="24"/>
          <w:szCs w:val="24"/>
        </w:rPr>
        <w:t xml:space="preserve"> personale  di segreteria addetto all’Area Alunni (AA </w:t>
      </w:r>
      <w:proofErr w:type="spellStart"/>
      <w:r w:rsidRPr="00A10BAB">
        <w:rPr>
          <w:rFonts w:ascii="Times New Roman" w:hAnsi="Times New Roman" w:cs="Times New Roman"/>
          <w:sz w:val="24"/>
          <w:szCs w:val="24"/>
        </w:rPr>
        <w:t>Vadalà</w:t>
      </w:r>
      <w:proofErr w:type="spellEnd"/>
      <w:r w:rsidRPr="00A10BAB">
        <w:rPr>
          <w:rFonts w:ascii="Times New Roman" w:hAnsi="Times New Roman" w:cs="Times New Roman"/>
          <w:sz w:val="24"/>
          <w:szCs w:val="24"/>
        </w:rPr>
        <w:t xml:space="preserve"> Antonino) , in busta chiusa indirizzata al dirigente scolastico recante</w:t>
      </w:r>
      <w:r w:rsidR="002B5B53" w:rsidRPr="00A10BAB">
        <w:rPr>
          <w:rFonts w:ascii="Times New Roman" w:hAnsi="Times New Roman" w:cs="Times New Roman"/>
          <w:sz w:val="24"/>
          <w:szCs w:val="24"/>
        </w:rPr>
        <w:t xml:space="preserve"> “Comunicazione alunno fragile”.</w:t>
      </w:r>
    </w:p>
    <w:p w:rsidR="002B5B53" w:rsidRPr="00A10BAB" w:rsidRDefault="002B5B53" w:rsidP="00FB368C">
      <w:pPr>
        <w:jc w:val="both"/>
        <w:rPr>
          <w:rFonts w:ascii="Times New Roman" w:hAnsi="Times New Roman" w:cs="Times New Roman"/>
          <w:sz w:val="24"/>
          <w:szCs w:val="24"/>
        </w:rPr>
      </w:pPr>
      <w:r w:rsidRPr="00A10BAB">
        <w:rPr>
          <w:rFonts w:ascii="Times New Roman" w:hAnsi="Times New Roman" w:cs="Times New Roman"/>
          <w:sz w:val="24"/>
          <w:szCs w:val="24"/>
        </w:rPr>
        <w:t xml:space="preserve">L’AA preposto </w:t>
      </w:r>
      <w:proofErr w:type="gramStart"/>
      <w:r w:rsidRPr="00A10BAB">
        <w:rPr>
          <w:rFonts w:ascii="Times New Roman" w:hAnsi="Times New Roman" w:cs="Times New Roman"/>
          <w:sz w:val="24"/>
          <w:szCs w:val="24"/>
        </w:rPr>
        <w:t>rilascerà  al</w:t>
      </w:r>
      <w:proofErr w:type="gramEnd"/>
      <w:r w:rsidRPr="00A10BAB">
        <w:rPr>
          <w:rFonts w:ascii="Times New Roman" w:hAnsi="Times New Roman" w:cs="Times New Roman"/>
          <w:sz w:val="24"/>
          <w:szCs w:val="24"/>
        </w:rPr>
        <w:t xml:space="preserve"> genitore protocollo per ricevuta </w:t>
      </w:r>
    </w:p>
    <w:p w:rsidR="002B5B53" w:rsidRPr="00A10BAB" w:rsidRDefault="002B5B53" w:rsidP="00FB368C">
      <w:pPr>
        <w:jc w:val="both"/>
        <w:rPr>
          <w:rFonts w:ascii="Times New Roman" w:hAnsi="Times New Roman" w:cs="Times New Roman"/>
          <w:sz w:val="24"/>
          <w:szCs w:val="24"/>
        </w:rPr>
      </w:pPr>
      <w:r w:rsidRPr="00A10BAB">
        <w:rPr>
          <w:rFonts w:ascii="Times New Roman" w:hAnsi="Times New Roman" w:cs="Times New Roman"/>
          <w:sz w:val="24"/>
          <w:szCs w:val="24"/>
        </w:rPr>
        <w:t>Si ringrazia per la collaborazione</w:t>
      </w:r>
    </w:p>
    <w:p w:rsidR="002B5B53" w:rsidRPr="00A10BAB" w:rsidRDefault="00A10BAB" w:rsidP="00A10B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Dirigente Scolastico </w:t>
      </w:r>
    </w:p>
    <w:p w:rsidR="002B5B53" w:rsidRPr="00A10BAB" w:rsidRDefault="002B5B53" w:rsidP="002B5B5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A10BA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Dott.ssa C. Irene </w:t>
      </w:r>
      <w:proofErr w:type="spellStart"/>
      <w:r w:rsidRPr="00A10BA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Mafrici</w:t>
      </w:r>
      <w:proofErr w:type="spellEnd"/>
    </w:p>
    <w:p w:rsidR="002B5B53" w:rsidRPr="00A10BAB" w:rsidRDefault="002B5B53" w:rsidP="002B5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:rsidR="002B5B53" w:rsidRPr="00A10BAB" w:rsidRDefault="002B5B53" w:rsidP="002B5B5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A10BAB">
        <w:rPr>
          <w:rFonts w:ascii="Times New Roman" w:eastAsia="Times New Roman" w:hAnsi="Times New Roman" w:cs="Times New Roman"/>
          <w:sz w:val="16"/>
          <w:szCs w:val="16"/>
          <w:lang w:eastAsia="it-IT"/>
        </w:rPr>
        <w:t>Firma autografa sostituita a mezzo stampa</w:t>
      </w:r>
    </w:p>
    <w:p w:rsidR="002B5B53" w:rsidRPr="00A10BAB" w:rsidRDefault="002B5B53" w:rsidP="002B5B5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A10BAB">
        <w:rPr>
          <w:rFonts w:ascii="Times New Roman" w:eastAsia="Times New Roman" w:hAnsi="Times New Roman" w:cs="Times New Roman"/>
          <w:sz w:val="16"/>
          <w:szCs w:val="16"/>
          <w:lang w:eastAsia="it-IT"/>
        </w:rPr>
        <w:t>ai sensi e per gli effetti dell’art 3, comma 2, del decreto legislativo n. 39/93</w:t>
      </w:r>
    </w:p>
    <w:sectPr w:rsidR="002B5B53" w:rsidRPr="00A10BA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55D" w:rsidRDefault="008D155D" w:rsidP="002B5B53">
      <w:pPr>
        <w:spacing w:after="0" w:line="240" w:lineRule="auto"/>
      </w:pPr>
      <w:r>
        <w:separator/>
      </w:r>
    </w:p>
  </w:endnote>
  <w:endnote w:type="continuationSeparator" w:id="0">
    <w:p w:rsidR="008D155D" w:rsidRDefault="008D155D" w:rsidP="002B5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55D" w:rsidRDefault="008D155D" w:rsidP="002B5B53">
      <w:pPr>
        <w:spacing w:after="0" w:line="240" w:lineRule="auto"/>
      </w:pPr>
      <w:r>
        <w:separator/>
      </w:r>
    </w:p>
  </w:footnote>
  <w:footnote w:type="continuationSeparator" w:id="0">
    <w:p w:rsidR="008D155D" w:rsidRDefault="008D155D" w:rsidP="002B5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3" w:type="dxa"/>
      <w:tblBorders>
        <w:top w:val="thinThickSmallGap" w:sz="24" w:space="0" w:color="00B0F0"/>
        <w:left w:val="thinThickSmallGap" w:sz="24" w:space="0" w:color="00B0F0"/>
        <w:bottom w:val="thickThinSmallGap" w:sz="24" w:space="0" w:color="00B0F0"/>
        <w:right w:val="thickThinSmallGap" w:sz="24" w:space="0" w:color="00B0F0"/>
      </w:tblBorders>
      <w:shd w:val="clear" w:color="auto" w:fill="FFFFFF"/>
      <w:tblLook w:val="04A0" w:firstRow="1" w:lastRow="0" w:firstColumn="1" w:lastColumn="0" w:noHBand="0" w:noVBand="1"/>
    </w:tblPr>
    <w:tblGrid>
      <w:gridCol w:w="2235"/>
      <w:gridCol w:w="5771"/>
      <w:gridCol w:w="263"/>
      <w:gridCol w:w="1644"/>
    </w:tblGrid>
    <w:tr w:rsidR="002B5B53" w:rsidRPr="002B5B53" w:rsidTr="003A2DF6">
      <w:trPr>
        <w:trHeight w:val="841"/>
      </w:trPr>
      <w:tc>
        <w:tcPr>
          <w:tcW w:w="2235" w:type="dxa"/>
          <w:shd w:val="clear" w:color="auto" w:fill="FFFFFF"/>
        </w:tcPr>
        <w:p w:rsidR="002B5B53" w:rsidRPr="002B5B53" w:rsidRDefault="002B5B53" w:rsidP="002B5B53">
          <w:pPr>
            <w:spacing w:after="0" w:line="240" w:lineRule="auto"/>
            <w:jc w:val="center"/>
            <w:rPr>
              <w:rFonts w:ascii="Verdana" w:eastAsia="Times New Roman" w:hAnsi="Verdana" w:cs="Times New Roman"/>
              <w:sz w:val="18"/>
              <w:szCs w:val="18"/>
              <w:lang w:eastAsia="it-IT"/>
            </w:rPr>
          </w:pPr>
        </w:p>
        <w:p w:rsidR="002B5B53" w:rsidRPr="002B5B53" w:rsidRDefault="002B5B53" w:rsidP="002B5B53">
          <w:pPr>
            <w:spacing w:after="0" w:line="240" w:lineRule="auto"/>
            <w:jc w:val="center"/>
            <w:rPr>
              <w:rFonts w:ascii="Verdana" w:eastAsia="Times New Roman" w:hAnsi="Verdana" w:cs="Times New Roman"/>
              <w:sz w:val="18"/>
              <w:szCs w:val="18"/>
              <w:lang w:eastAsia="it-IT"/>
            </w:rPr>
          </w:pPr>
          <w:r w:rsidRPr="002B5B53">
            <w:rPr>
              <w:rFonts w:ascii="Verdana" w:eastAsia="Times New Roman" w:hAnsi="Verdana" w:cs="Times New Roman"/>
              <w:noProof/>
              <w:sz w:val="18"/>
              <w:szCs w:val="18"/>
              <w:lang w:eastAsia="it-IT"/>
            </w:rPr>
            <w:drawing>
              <wp:inline distT="0" distB="0" distL="0" distR="0">
                <wp:extent cx="1066800" cy="476250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B5B53" w:rsidRPr="002B5B53" w:rsidRDefault="002B5B53" w:rsidP="002B5B53">
          <w:pPr>
            <w:spacing w:after="0" w:line="240" w:lineRule="auto"/>
            <w:jc w:val="center"/>
            <w:rPr>
              <w:rFonts w:ascii="Verdana" w:eastAsia="Times New Roman" w:hAnsi="Verdana" w:cs="Times New Roman"/>
              <w:sz w:val="18"/>
              <w:szCs w:val="18"/>
              <w:lang w:eastAsia="it-IT"/>
            </w:rPr>
          </w:pPr>
        </w:p>
      </w:tc>
      <w:tc>
        <w:tcPr>
          <w:tcW w:w="6034" w:type="dxa"/>
          <w:gridSpan w:val="2"/>
          <w:shd w:val="clear" w:color="auto" w:fill="FFFFFF"/>
        </w:tcPr>
        <w:p w:rsidR="002B5B53" w:rsidRPr="002B5B53" w:rsidRDefault="002B5B53" w:rsidP="002B5B53">
          <w:pPr>
            <w:spacing w:after="0" w:line="240" w:lineRule="auto"/>
            <w:jc w:val="center"/>
            <w:rPr>
              <w:rFonts w:ascii="Verdana" w:eastAsia="Times New Roman" w:hAnsi="Verdana" w:cs="Times New Roman"/>
              <w:sz w:val="18"/>
              <w:szCs w:val="18"/>
              <w:lang w:eastAsia="it-IT"/>
            </w:rPr>
          </w:pPr>
          <w:r w:rsidRPr="002B5B53">
            <w:rPr>
              <w:rFonts w:ascii="Verdana" w:eastAsia="Times New Roman" w:hAnsi="Verdana" w:cs="Times New Roman"/>
              <w:noProof/>
              <w:sz w:val="18"/>
              <w:szCs w:val="18"/>
              <w:lang w:eastAsia="it-IT"/>
            </w:rPr>
            <w:drawing>
              <wp:inline distT="0" distB="0" distL="0" distR="0">
                <wp:extent cx="638175" cy="666750"/>
                <wp:effectExtent l="0" t="0" r="952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4" w:type="dxa"/>
          <w:shd w:val="clear" w:color="auto" w:fill="FFFFFF"/>
        </w:tcPr>
        <w:p w:rsidR="002B5B53" w:rsidRPr="002B5B53" w:rsidRDefault="002B5B53" w:rsidP="002B5B53">
          <w:pPr>
            <w:spacing w:after="0" w:line="240" w:lineRule="auto"/>
            <w:jc w:val="center"/>
            <w:rPr>
              <w:rFonts w:ascii="Verdana" w:eastAsia="Times New Roman" w:hAnsi="Verdana" w:cs="Times New Roman"/>
              <w:sz w:val="18"/>
              <w:szCs w:val="18"/>
              <w:lang w:eastAsia="it-IT"/>
            </w:rPr>
          </w:pPr>
          <w:r w:rsidRPr="002B5B53">
            <w:rPr>
              <w:rFonts w:ascii="Times New Roman" w:eastAsia="Times New Roman" w:hAnsi="Times New Roman" w:cs="Times New Roman"/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619125" cy="723900"/>
                <wp:effectExtent l="0" t="0" r="952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B5B53" w:rsidRPr="002B5B53" w:rsidTr="003A2DF6">
      <w:trPr>
        <w:trHeight w:val="1114"/>
      </w:trPr>
      <w:tc>
        <w:tcPr>
          <w:tcW w:w="2235" w:type="dxa"/>
          <w:shd w:val="clear" w:color="auto" w:fill="FFFFFF"/>
        </w:tcPr>
        <w:p w:rsidR="002B5B53" w:rsidRPr="002B5B53" w:rsidRDefault="002B5B53" w:rsidP="002B5B53">
          <w:pPr>
            <w:spacing w:after="0" w:line="240" w:lineRule="auto"/>
            <w:jc w:val="center"/>
            <w:rPr>
              <w:rFonts w:ascii="Verdana" w:eastAsia="Times New Roman" w:hAnsi="Verdana" w:cs="Times New Roman"/>
              <w:sz w:val="18"/>
              <w:szCs w:val="18"/>
              <w:lang w:eastAsia="it-IT"/>
            </w:rPr>
          </w:pPr>
          <w:r w:rsidRPr="002B5B53">
            <w:rPr>
              <w:rFonts w:ascii="Verdana" w:eastAsia="Times New Roman" w:hAnsi="Verdana" w:cs="Times New Roman"/>
              <w:noProof/>
              <w:sz w:val="18"/>
              <w:szCs w:val="18"/>
              <w:lang w:eastAsia="it-IT"/>
            </w:rPr>
            <w:drawing>
              <wp:inline distT="0" distB="0" distL="0" distR="0">
                <wp:extent cx="723900" cy="5334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1" w:type="dxa"/>
          <w:shd w:val="clear" w:color="auto" w:fill="FFFFFF"/>
        </w:tcPr>
        <w:p w:rsidR="002B5B53" w:rsidRPr="002B5B53" w:rsidRDefault="002B5B53" w:rsidP="002B5B53">
          <w:pPr>
            <w:keepNext/>
            <w:widowControl w:val="0"/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outlineLvl w:val="4"/>
            <w:rPr>
              <w:rFonts w:ascii="Arial Rounded MT Bold" w:eastAsia="Times New Roman" w:hAnsi="Arial Rounded MT Bold" w:cs="Arial"/>
              <w:b/>
              <w:bCs/>
              <w:iCs/>
              <w:color w:val="2E74B5"/>
              <w:lang w:eastAsia="it-IT"/>
            </w:rPr>
          </w:pPr>
          <w:r w:rsidRPr="002B5B53">
            <w:rPr>
              <w:rFonts w:ascii="Arial Rounded MT Bold" w:eastAsia="Times New Roman" w:hAnsi="Arial Rounded MT Bold" w:cs="Arial"/>
              <w:b/>
              <w:bCs/>
              <w:iCs/>
              <w:color w:val="2E74B5"/>
              <w:spacing w:val="28"/>
              <w:lang w:eastAsia="it-IT"/>
            </w:rPr>
            <w:t>Istituto Comprensivo</w:t>
          </w:r>
          <w:r w:rsidRPr="002B5B53">
            <w:rPr>
              <w:rFonts w:ascii="Arial Rounded MT Bold" w:eastAsia="Times New Roman" w:hAnsi="Arial Rounded MT Bold" w:cs="Arial"/>
              <w:b/>
              <w:bCs/>
              <w:iCs/>
              <w:color w:val="2E74B5"/>
              <w:lang w:eastAsia="it-IT"/>
            </w:rPr>
            <w:t xml:space="preserve">   Bova Marina- Condofuri</w:t>
          </w:r>
        </w:p>
        <w:p w:rsidR="002B5B53" w:rsidRPr="002B5B53" w:rsidRDefault="002B5B53" w:rsidP="002B5B5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it-IT"/>
            </w:rPr>
          </w:pPr>
          <w:r w:rsidRPr="002B5B53">
            <w:rPr>
              <w:rFonts w:ascii="Arial" w:eastAsia="Times New Roman" w:hAnsi="Arial" w:cs="Arial"/>
              <w:sz w:val="16"/>
              <w:szCs w:val="16"/>
              <w:lang w:eastAsia="it-IT"/>
            </w:rPr>
            <w:t xml:space="preserve">Via Montesanto, 26   -   89035 </w:t>
          </w:r>
          <w:proofErr w:type="gramStart"/>
          <w:r w:rsidRPr="002B5B53">
            <w:rPr>
              <w:rFonts w:ascii="Arial" w:eastAsia="Times New Roman" w:hAnsi="Arial" w:cs="Arial"/>
              <w:b/>
              <w:sz w:val="16"/>
              <w:szCs w:val="16"/>
              <w:lang w:eastAsia="it-IT"/>
            </w:rPr>
            <w:t>BOVA  MARINA</w:t>
          </w:r>
          <w:proofErr w:type="gramEnd"/>
        </w:p>
        <w:p w:rsidR="002B5B53" w:rsidRPr="002B5B53" w:rsidRDefault="002B5B53" w:rsidP="002B5B53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2B5B53">
            <w:rPr>
              <w:rFonts w:ascii="Arial" w:eastAsia="Times New Roman" w:hAnsi="Arial" w:cs="Arial"/>
              <w:sz w:val="16"/>
              <w:szCs w:val="16"/>
              <w:lang w:eastAsia="it-IT"/>
            </w:rPr>
            <w:t xml:space="preserve">Tel. &amp; </w:t>
          </w:r>
          <w:proofErr w:type="gramStart"/>
          <w:r w:rsidRPr="002B5B53">
            <w:rPr>
              <w:rFonts w:ascii="Arial" w:eastAsia="Times New Roman" w:hAnsi="Arial" w:cs="Arial"/>
              <w:sz w:val="16"/>
              <w:szCs w:val="16"/>
              <w:lang w:eastAsia="it-IT"/>
            </w:rPr>
            <w:t>fax  0965.761002</w:t>
          </w:r>
          <w:proofErr w:type="gramEnd"/>
          <w:r w:rsidRPr="002B5B53">
            <w:rPr>
              <w:rFonts w:ascii="Arial" w:eastAsia="Times New Roman" w:hAnsi="Arial" w:cs="Arial"/>
              <w:sz w:val="16"/>
              <w:szCs w:val="16"/>
              <w:lang w:eastAsia="it-IT"/>
            </w:rPr>
            <w:t xml:space="preserve">   C. M. RCIC85200D</w:t>
          </w:r>
        </w:p>
        <w:p w:rsidR="002B5B53" w:rsidRPr="002B5B53" w:rsidRDefault="002B5B53" w:rsidP="002B5B53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2B5B53">
            <w:rPr>
              <w:rFonts w:ascii="Arial" w:eastAsia="Times New Roman" w:hAnsi="Arial" w:cs="Arial"/>
              <w:sz w:val="16"/>
              <w:szCs w:val="16"/>
              <w:lang w:eastAsia="it-IT"/>
            </w:rPr>
            <w:t>e-mail:</w:t>
          </w:r>
          <w:hyperlink r:id="rId5" w:history="1">
            <w:r w:rsidRPr="002B5B53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it-IT"/>
              </w:rPr>
              <w:t>rcic85200d@istruzione.gov.it</w:t>
            </w:r>
          </w:hyperlink>
          <w:r w:rsidRPr="002B5B53">
            <w:rPr>
              <w:rFonts w:ascii="Arial" w:eastAsia="Times New Roman" w:hAnsi="Arial" w:cs="Arial"/>
              <w:sz w:val="16"/>
              <w:szCs w:val="16"/>
              <w:lang w:eastAsia="it-IT"/>
            </w:rPr>
            <w:t xml:space="preserve"> – </w:t>
          </w:r>
          <w:proofErr w:type="spellStart"/>
          <w:r w:rsidRPr="002B5B53">
            <w:rPr>
              <w:rFonts w:ascii="Arial" w:eastAsia="Times New Roman" w:hAnsi="Arial" w:cs="Arial"/>
              <w:sz w:val="16"/>
              <w:szCs w:val="16"/>
              <w:lang w:eastAsia="it-IT"/>
            </w:rPr>
            <w:t>pec</w:t>
          </w:r>
          <w:proofErr w:type="spellEnd"/>
          <w:r w:rsidRPr="002B5B53">
            <w:rPr>
              <w:rFonts w:ascii="Arial" w:eastAsia="Times New Roman" w:hAnsi="Arial" w:cs="Arial"/>
              <w:sz w:val="16"/>
              <w:szCs w:val="16"/>
              <w:lang w:eastAsia="it-IT"/>
            </w:rPr>
            <w:t xml:space="preserve">: </w:t>
          </w:r>
          <w:hyperlink r:id="rId6" w:history="1">
            <w:r w:rsidRPr="002B5B53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it-IT"/>
              </w:rPr>
              <w:t>rcic85200d@pec.istruzione.it</w:t>
            </w:r>
          </w:hyperlink>
        </w:p>
        <w:p w:rsidR="002B5B53" w:rsidRPr="002B5B53" w:rsidRDefault="002B5B53" w:rsidP="002B5B53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2B5B53">
            <w:rPr>
              <w:rFonts w:ascii="Arial" w:eastAsia="Times New Roman" w:hAnsi="Arial" w:cs="Arial"/>
              <w:sz w:val="16"/>
              <w:szCs w:val="16"/>
              <w:lang w:eastAsia="it-IT"/>
            </w:rPr>
            <w:t>sito :gov.it</w:t>
          </w:r>
          <w:hyperlink r:id="rId7" w:history="1">
            <w:r w:rsidRPr="002B5B53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it-IT"/>
              </w:rPr>
              <w:t>www.icbovamarinacondofuri.edu.it</w:t>
            </w:r>
          </w:hyperlink>
        </w:p>
        <w:p w:rsidR="002B5B53" w:rsidRPr="002B5B53" w:rsidRDefault="002B5B53" w:rsidP="002B5B53">
          <w:pPr>
            <w:spacing w:after="0" w:line="240" w:lineRule="auto"/>
            <w:jc w:val="center"/>
            <w:rPr>
              <w:rFonts w:ascii="Verdana" w:eastAsia="Times New Roman" w:hAnsi="Verdana" w:cs="Times New Roman"/>
              <w:sz w:val="18"/>
              <w:szCs w:val="18"/>
              <w:lang w:eastAsia="it-IT"/>
            </w:rPr>
          </w:pPr>
        </w:p>
      </w:tc>
      <w:tc>
        <w:tcPr>
          <w:tcW w:w="1907" w:type="dxa"/>
          <w:gridSpan w:val="2"/>
          <w:shd w:val="clear" w:color="auto" w:fill="FFFFFF"/>
        </w:tcPr>
        <w:p w:rsidR="002B5B53" w:rsidRPr="002B5B53" w:rsidRDefault="002B5B53" w:rsidP="002B5B53">
          <w:pPr>
            <w:spacing w:after="0" w:line="240" w:lineRule="auto"/>
            <w:jc w:val="center"/>
            <w:rPr>
              <w:rFonts w:ascii="Verdana" w:eastAsia="Times New Roman" w:hAnsi="Verdana" w:cs="Times New Roman"/>
              <w:sz w:val="18"/>
              <w:szCs w:val="18"/>
              <w:lang w:eastAsia="it-IT"/>
            </w:rPr>
          </w:pPr>
          <w:r w:rsidRPr="002B5B53">
            <w:rPr>
              <w:rFonts w:ascii="Verdana" w:eastAsia="Times New Roman" w:hAnsi="Verdana" w:cs="Times New Roman"/>
              <w:noProof/>
              <w:sz w:val="18"/>
              <w:szCs w:val="18"/>
              <w:lang w:eastAsia="it-IT"/>
            </w:rPr>
            <w:drawing>
              <wp:inline distT="0" distB="0" distL="0" distR="0">
                <wp:extent cx="971550" cy="466725"/>
                <wp:effectExtent l="0" t="0" r="0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B5B53" w:rsidRDefault="002B5B53">
    <w:pPr>
      <w:pStyle w:val="Intestazione"/>
    </w:pPr>
  </w:p>
  <w:p w:rsidR="002B5B53" w:rsidRDefault="002B5B5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09"/>
    <w:rsid w:val="001C5BE1"/>
    <w:rsid w:val="002B5B53"/>
    <w:rsid w:val="008D155D"/>
    <w:rsid w:val="009C7309"/>
    <w:rsid w:val="00A10BAB"/>
    <w:rsid w:val="00D97E15"/>
    <w:rsid w:val="00FB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8230"/>
  <w15:chartTrackingRefBased/>
  <w15:docId w15:val="{D0187826-F12C-46BB-8155-5905A644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B36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B368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B5B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5B53"/>
  </w:style>
  <w:style w:type="paragraph" w:styleId="Pidipagina">
    <w:name w:val="footer"/>
    <w:basedOn w:val="Normale"/>
    <w:link w:val="PidipaginaCarattere"/>
    <w:uiPriority w:val="99"/>
    <w:unhideWhenUsed/>
    <w:rsid w:val="002B5B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5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cic85200d@pec.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png"/><Relationship Id="rId7" Type="http://schemas.openxmlformats.org/officeDocument/2006/relationships/hyperlink" Target="http://www.icbovamarinacondofuri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mailto:rcic85200d@pec.istruzione.it" TargetMode="External"/><Relationship Id="rId5" Type="http://schemas.openxmlformats.org/officeDocument/2006/relationships/hyperlink" Target="mailto:rcic85200d@istruzione.gov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2020-08-28T07:29:00Z</cp:lastPrinted>
  <dcterms:created xsi:type="dcterms:W3CDTF">2020-08-28T07:12:00Z</dcterms:created>
  <dcterms:modified xsi:type="dcterms:W3CDTF">2020-08-28T07:35:00Z</dcterms:modified>
</cp:coreProperties>
</file>