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6B7D76" w:rsidRDefault="006B7D76" w:rsidP="006B7D76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it-IT"/>
        </w:rPr>
      </w:pPr>
      <w:r w:rsidRPr="006B7D76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it-IT"/>
        </w:rPr>
        <w:t>ALLEGATO B</w:t>
      </w:r>
    </w:p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val="it-IT"/>
        </w:rPr>
      </w:pPr>
      <w:r w:rsidRPr="006B7D76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val="it-IT"/>
        </w:rPr>
        <w:t xml:space="preserve">Al Dirigente Scolastico dell’I.C. Bova Marina Condofuri </w:t>
      </w:r>
    </w:p>
    <w:p w:rsidR="004840D9" w:rsidRPr="006B7D76" w:rsidRDefault="00C75E4C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hyperlink r:id="rId7" w:history="1">
        <w:r w:rsidR="004840D9" w:rsidRPr="006B7D76">
          <w:rPr>
            <w:rStyle w:val="Collegamentoipertestuale"/>
            <w:rFonts w:ascii="Times New Roman" w:eastAsia="Calibri" w:hAnsi="Times New Roman" w:cs="Times New Roman"/>
            <w:i/>
            <w:sz w:val="16"/>
            <w:szCs w:val="16"/>
          </w:rPr>
          <w:t>rcic85200d@pec.istruzione.it</w:t>
        </w:r>
      </w:hyperlink>
    </w:p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840D9" w:rsidRPr="00876184" w:rsidTr="00AC1517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9" w:rsidRPr="006B7D76" w:rsidRDefault="004840D9" w:rsidP="00AC1517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:rsidR="00876184" w:rsidRPr="00754A1B" w:rsidRDefault="00876184" w:rsidP="00876184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/>
              </w:rPr>
            </w:pPr>
          </w:p>
          <w:p w:rsidR="00876184" w:rsidRPr="00754A1B" w:rsidRDefault="00876184" w:rsidP="00876184">
            <w:pPr>
              <w:spacing w:line="240" w:lineRule="auto"/>
              <w:ind w:left="284" w:right="-19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PIANO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7"/>
                <w:sz w:val="16"/>
                <w:szCs w:val="16"/>
                <w:lang w:val="it-IT" w:eastAsia="it-IT"/>
              </w:rPr>
              <w:t>NAZIONALE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5"/>
                <w:w w:val="9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DI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4"/>
                <w:sz w:val="16"/>
                <w:szCs w:val="16"/>
                <w:lang w:val="it-IT" w:eastAsia="it-IT"/>
              </w:rPr>
              <w:t>RIPRESA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7"/>
                <w:w w:val="94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2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RESILIENZA-MISSIONE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4: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6"/>
                <w:sz w:val="16"/>
                <w:szCs w:val="16"/>
                <w:lang w:val="it-IT" w:eastAsia="it-IT"/>
              </w:rPr>
              <w:t>ISTRUZIONE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4"/>
                <w:w w:val="9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0"/>
                <w:sz w:val="16"/>
                <w:szCs w:val="16"/>
                <w:lang w:val="it-IT" w:eastAsia="it-IT"/>
              </w:rPr>
              <w:t>RICERCA-</w:t>
            </w:r>
            <w:r w:rsidRPr="00754A1B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Componente 1 – Potenziamento dell’offerta dei servizi di istruzione: dagli asili nido alle Università Investimento 3.2: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Piano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Scuola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4.0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2"/>
                <w:sz w:val="16"/>
                <w:szCs w:val="16"/>
                <w:lang w:val="it-IT" w:eastAsia="it-IT"/>
              </w:rPr>
              <w:t>Azione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2"/>
                <w:w w:val="11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1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Next</w:t>
            </w:r>
            <w:proofErr w:type="spellEnd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14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generation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w w:val="12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class</w:t>
            </w:r>
            <w:proofErr w:type="spellEnd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>Ambienti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 xml:space="preserve">di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apprendimento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43"/>
                <w:w w:val="12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innovativi</w:t>
            </w:r>
          </w:p>
          <w:p w:rsidR="00876184" w:rsidRPr="00754A1B" w:rsidRDefault="00876184" w:rsidP="00876184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Codice identificativo del progetto: M4C1I3.2-2022-</w:t>
            </w:r>
            <w:proofErr w:type="gramStart"/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961  -</w:t>
            </w:r>
            <w:proofErr w:type="gramEnd"/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 xml:space="preserve"> CUP: </w:t>
            </w:r>
            <w:r w:rsidRPr="00754A1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it-IT" w:eastAsia="it-IT"/>
              </w:rPr>
              <w:t>H34D22005300005</w:t>
            </w:r>
          </w:p>
          <w:p w:rsidR="00876184" w:rsidRPr="00754A1B" w:rsidRDefault="00876184" w:rsidP="00876184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</w:p>
          <w:p w:rsidR="00876184" w:rsidRPr="00754A1B" w:rsidRDefault="00876184" w:rsidP="00876184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av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2"/>
                <w:sz w:val="16"/>
                <w:szCs w:val="16"/>
                <w:lang w:val="it-IT" w:eastAsia="it-IT"/>
              </w:rPr>
              <w:t>v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so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nterno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pER LA SeleZIONE di persona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e DOCENTE E ATA </w:t>
            </w:r>
          </w:p>
          <w:p w:rsidR="00876184" w:rsidRPr="00754A1B" w:rsidRDefault="00876184" w:rsidP="00876184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per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cos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>t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tuz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one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del gruppo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di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avoro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  <w:p w:rsidR="00876184" w:rsidRDefault="00876184" w:rsidP="0037667E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fase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 xml:space="preserve"> esecutiva </w:t>
            </w:r>
          </w:p>
          <w:p w:rsidR="0037667E" w:rsidRPr="00876184" w:rsidRDefault="00876184" w:rsidP="0037667E">
            <w:pPr>
              <w:spacing w:line="240" w:lineRule="auto"/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it-IT" w:eastAsia="it-IT"/>
              </w:rPr>
            </w:pPr>
            <w:bookmarkStart w:id="0" w:name="_GoBack"/>
            <w:r w:rsidRPr="00876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it-IT" w:eastAsia="it-IT"/>
              </w:rPr>
              <w:t xml:space="preserve">TABELLA DI AUTOVALUTAZIONE </w:t>
            </w:r>
            <w:r w:rsidR="0037667E" w:rsidRPr="00876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it-IT" w:eastAsia="it-IT"/>
              </w:rPr>
              <w:t xml:space="preserve"> </w:t>
            </w:r>
          </w:p>
          <w:bookmarkEnd w:id="0"/>
          <w:p w:rsidR="0037667E" w:rsidRPr="006B7D76" w:rsidRDefault="0037667E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</w:tr>
    </w:tbl>
    <w:p w:rsidR="004840D9" w:rsidRPr="006B7D76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6B7D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Candidato………………………. Nato a ……il……CF………</w:t>
      </w:r>
      <w:proofErr w:type="gramStart"/>
      <w:r w:rsidRPr="006B7D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 w:rsidRPr="006B7D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.……….e-mail…………..…………..</w:t>
      </w:r>
    </w:p>
    <w:p w:rsidR="004840D9" w:rsidRPr="006B7D76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6B7D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Docente /ATA interno </w:t>
      </w:r>
    </w:p>
    <w:p w:rsidR="00E07D7C" w:rsidRPr="006B7D76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E07D7C" w:rsidRPr="006B7D76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6B7D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In relazione alla candidatura </w:t>
      </w:r>
    </w:p>
    <w:tbl>
      <w:tblPr>
        <w:tblStyle w:val="Grigliatabella"/>
        <w:tblW w:w="9434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4336"/>
      </w:tblGrid>
      <w:tr w:rsidR="006B7D76" w:rsidRPr="007F7A44" w:rsidTr="00F212C9">
        <w:trPr>
          <w:trHeight w:val="72"/>
        </w:trPr>
        <w:tc>
          <w:tcPr>
            <w:tcW w:w="1696" w:type="dxa"/>
            <w:shd w:val="clear" w:color="auto" w:fill="BDD6EE" w:themeFill="accent1" w:themeFillTint="66"/>
          </w:tcPr>
          <w:p w:rsidR="006B7D76" w:rsidRPr="007F7A44" w:rsidRDefault="006B7D76" w:rsidP="00F212C9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</w:pPr>
            <w:r w:rsidRPr="007F7A44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  <w:t xml:space="preserve">INDICARE CON UNA </w:t>
            </w:r>
          </w:p>
          <w:p w:rsidR="006B7D76" w:rsidRPr="007F7A44" w:rsidRDefault="006B7D76" w:rsidP="00F212C9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  <w:t>X</w:t>
            </w:r>
            <w:r w:rsidRPr="007F7A44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6B7D76" w:rsidRPr="007F7A44" w:rsidRDefault="006B7D76" w:rsidP="00F212C9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FIGURA PROFESSIONALE</w:t>
            </w:r>
          </w:p>
        </w:tc>
        <w:tc>
          <w:tcPr>
            <w:tcW w:w="4336" w:type="dxa"/>
            <w:shd w:val="clear" w:color="auto" w:fill="BDD6EE" w:themeFill="accent1" w:themeFillTint="66"/>
          </w:tcPr>
          <w:p w:rsidR="006B7D76" w:rsidRPr="007F7A44" w:rsidRDefault="006B7D76" w:rsidP="00F212C9">
            <w:pPr>
              <w:ind w:left="-113" w:right="-10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ATTIVITA’</w:t>
            </w:r>
          </w:p>
        </w:tc>
      </w:tr>
      <w:tr w:rsidR="006B7D76" w:rsidRPr="00876184" w:rsidTr="00F212C9">
        <w:trPr>
          <w:trHeight w:val="71"/>
        </w:trPr>
        <w:tc>
          <w:tcPr>
            <w:tcW w:w="1696" w:type="dxa"/>
          </w:tcPr>
          <w:p w:rsidR="006B7D76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P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….</w:t>
            </w:r>
          </w:p>
        </w:tc>
        <w:tc>
          <w:tcPr>
            <w:tcW w:w="3402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DSGA  oppure</w:t>
            </w:r>
            <w:proofErr w:type="gramEnd"/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  </w:t>
            </w:r>
          </w:p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AA  2°posizione economica (precedenza) </w:t>
            </w:r>
          </w:p>
        </w:tc>
        <w:tc>
          <w:tcPr>
            <w:tcW w:w="4336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up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it-IT" w:eastAsia="it-IT"/>
              </w:rPr>
              <w:t>p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r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proofErr w:type="gramEnd"/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te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c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n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co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e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ga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n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zza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tiv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l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U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P: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</w:p>
        </w:tc>
      </w:tr>
      <w:tr w:rsidR="006B7D76" w:rsidRPr="00876184" w:rsidTr="00F212C9">
        <w:trPr>
          <w:trHeight w:val="71"/>
        </w:trPr>
        <w:tc>
          <w:tcPr>
            <w:tcW w:w="1696" w:type="dxa"/>
          </w:tcPr>
          <w:p w:rsidR="006B7D76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P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…..</w:t>
            </w:r>
          </w:p>
        </w:tc>
        <w:tc>
          <w:tcPr>
            <w:tcW w:w="3402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n 1 -Assistente Amministrativo</w:t>
            </w:r>
          </w:p>
        </w:tc>
        <w:tc>
          <w:tcPr>
            <w:tcW w:w="4336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</w:t>
            </w:r>
            <w:proofErr w:type="gramEnd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amministrativa (commissioni-gare-acquisti –archiviazione atti…) -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6B7D76" w:rsidRPr="00876184" w:rsidTr="00F212C9">
        <w:trPr>
          <w:trHeight w:val="71"/>
        </w:trPr>
        <w:tc>
          <w:tcPr>
            <w:tcW w:w="1696" w:type="dxa"/>
          </w:tcPr>
          <w:p w:rsidR="006B7D76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P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….</w:t>
            </w:r>
          </w:p>
        </w:tc>
        <w:tc>
          <w:tcPr>
            <w:tcW w:w="3402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n.1-COORDINATORE PEDAGOGICO E DIDATTICO </w:t>
            </w:r>
          </w:p>
        </w:tc>
        <w:tc>
          <w:tcPr>
            <w:tcW w:w="4336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progettazione</w:t>
            </w:r>
            <w:proofErr w:type="gramEnd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didattica e organizzazione del </w:t>
            </w:r>
            <w:proofErr w:type="spell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setting</w:t>
            </w:r>
            <w:proofErr w:type="spellEnd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d’aula -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6B7D76" w:rsidRPr="00876184" w:rsidTr="00F212C9">
        <w:trPr>
          <w:trHeight w:val="68"/>
        </w:trPr>
        <w:tc>
          <w:tcPr>
            <w:tcW w:w="1696" w:type="dxa"/>
          </w:tcPr>
          <w:p w:rsidR="006B7D76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7F7A44" w:rsidRPr="007F7A44" w:rsidRDefault="007F7A44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….</w:t>
            </w:r>
          </w:p>
        </w:tc>
        <w:tc>
          <w:tcPr>
            <w:tcW w:w="3402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n.1-Progettista </w:t>
            </w:r>
          </w:p>
        </w:tc>
        <w:tc>
          <w:tcPr>
            <w:tcW w:w="4336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stesura</w:t>
            </w:r>
            <w:proofErr w:type="gramEnd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p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oge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z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ione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esecutiva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e  capitolato  tecnico </w:t>
            </w:r>
          </w:p>
        </w:tc>
      </w:tr>
      <w:tr w:rsidR="006B7D76" w:rsidRPr="00876184" w:rsidTr="00F212C9">
        <w:trPr>
          <w:trHeight w:val="35"/>
        </w:trPr>
        <w:tc>
          <w:tcPr>
            <w:tcW w:w="1696" w:type="dxa"/>
          </w:tcPr>
          <w:p w:rsidR="006B7D76" w:rsidRDefault="006B7D76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</w:p>
          <w:p w:rsidR="007F7A44" w:rsidRPr="007F7A44" w:rsidRDefault="007F7A44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3402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r w:rsidRPr="007F7A44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n. 3 collaboratori scolastici </w:t>
            </w:r>
          </w:p>
        </w:tc>
        <w:tc>
          <w:tcPr>
            <w:tcW w:w="4336" w:type="dxa"/>
          </w:tcPr>
          <w:p w:rsidR="006B7D76" w:rsidRPr="007F7A44" w:rsidRDefault="006B7D76" w:rsidP="00F212C9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proofErr w:type="gramStart"/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proofErr w:type="gramEnd"/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7F7A44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7F7A44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spazi  da attrezzare </w:t>
            </w:r>
          </w:p>
          <w:p w:rsidR="006B7D76" w:rsidRPr="007F7A44" w:rsidRDefault="006B7D76" w:rsidP="00F212C9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</w:tr>
    </w:tbl>
    <w:p w:rsidR="00E07D7C" w:rsidRPr="006B7D76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7F7A44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E07D7C" w:rsidRPr="007F7A44" w:rsidRDefault="00E07D7C" w:rsidP="00DA27CD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b/>
          <w:color w:val="000000" w:themeColor="text1"/>
          <w:u w:val="single"/>
          <w:lang w:val="it-IT"/>
        </w:rPr>
      </w:pPr>
      <w:r w:rsidRPr="007F7A44">
        <w:rPr>
          <w:rFonts w:ascii="Times New Roman" w:hAnsi="Times New Roman" w:cs="Times New Roman"/>
          <w:b/>
          <w:color w:val="000000" w:themeColor="text1"/>
          <w:u w:val="single"/>
          <w:lang w:val="it-IT"/>
        </w:rPr>
        <w:t>DICHIARA</w:t>
      </w:r>
    </w:p>
    <w:p w:rsidR="007E3B02" w:rsidRPr="007F7A44" w:rsidRDefault="006B7D76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proofErr w:type="gramStart"/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di</w:t>
      </w:r>
      <w:proofErr w:type="gramEnd"/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essere in possesso di </w:t>
      </w:r>
      <w:r w:rsidR="007E3B02"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</w:p>
    <w:p w:rsidR="007E3B02" w:rsidRPr="007F7A44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Competenza nell’uso di </w:t>
      </w:r>
      <w:proofErr w:type="gramStart"/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piattaforme ,</w:t>
      </w:r>
      <w:proofErr w:type="gramEnd"/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hardware/software per la didattica e di arredi consoni alla  predisposizione degli ambienti scolastici</w:t>
      </w:r>
    </w:p>
    <w:p w:rsidR="007E3B02" w:rsidRPr="007F7A44" w:rsidRDefault="006B7D76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T</w:t>
      </w:r>
      <w:r w:rsidR="007E3B02"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itolo di studio adeguato all'incarico </w:t>
      </w:r>
    </w:p>
    <w:p w:rsidR="007E3B02" w:rsidRPr="007F7A44" w:rsidRDefault="006B7D76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C</w:t>
      </w:r>
      <w:r w:rsidR="007E3B02"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omprovata </w:t>
      </w:r>
      <w:proofErr w:type="gramStart"/>
      <w:r w:rsidR="007E3B02"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esperienza  nel</w:t>
      </w:r>
      <w:proofErr w:type="gramEnd"/>
      <w:r w:rsidR="007E3B02"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settore </w:t>
      </w: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d’interesse.</w:t>
      </w:r>
    </w:p>
    <w:p w:rsidR="007E3B02" w:rsidRPr="007F7A44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</w:p>
    <w:p w:rsidR="007E3B02" w:rsidRPr="007F7A44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>A parità di punteggio, prevarrà il criterio della minore età.</w:t>
      </w:r>
    </w:p>
    <w:p w:rsidR="007E3B02" w:rsidRPr="007F7A44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/>
        </w:rPr>
      </w:pPr>
      <w:r w:rsidRPr="007F7A44">
        <w:rPr>
          <w:rFonts w:ascii="Times New Roman" w:eastAsia="Times New Roman" w:hAnsi="Times New Roman" w:cs="Times New Roman"/>
          <w:b/>
          <w:color w:val="000000" w:themeColor="text1"/>
          <w:highlight w:val="yellow"/>
          <w:u w:val="single"/>
          <w:lang w:val="it-IT"/>
        </w:rPr>
        <w:t xml:space="preserve">SI PREGA </w:t>
      </w:r>
      <w:proofErr w:type="gramStart"/>
      <w:r w:rsidRPr="007F7A44">
        <w:rPr>
          <w:rFonts w:ascii="Times New Roman" w:eastAsia="Times New Roman" w:hAnsi="Times New Roman" w:cs="Times New Roman"/>
          <w:b/>
          <w:color w:val="000000" w:themeColor="text1"/>
          <w:highlight w:val="yellow"/>
          <w:u w:val="single"/>
          <w:lang w:val="it-IT"/>
        </w:rPr>
        <w:t>di</w:t>
      </w:r>
      <w:r w:rsidRPr="007F7A44"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/>
        </w:rPr>
        <w:t xml:space="preserve"> </w:t>
      </w:r>
      <w:r w:rsidR="007F7A44"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/>
        </w:rPr>
        <w:t>:</w:t>
      </w:r>
      <w:proofErr w:type="gramEnd"/>
    </w:p>
    <w:p w:rsidR="006B7D76" w:rsidRPr="007F7A44" w:rsidRDefault="006B7D76" w:rsidP="006B7D76">
      <w:pPr>
        <w:pStyle w:val="Paragrafoelenco"/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SCEGLIERE LA TABELLA RELATIVA AL PROPRIO PROFILO E COMPILARLA </w:t>
      </w:r>
    </w:p>
    <w:p w:rsidR="006B7D76" w:rsidRPr="007F7A44" w:rsidRDefault="006B7D76" w:rsidP="006B7D76">
      <w:pPr>
        <w:pStyle w:val="Paragrafoelenco"/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CANCELLARE LE ALTRE </w:t>
      </w:r>
    </w:p>
    <w:p w:rsidR="006B7D76" w:rsidRPr="007F7A44" w:rsidRDefault="006B7D76" w:rsidP="006B7D76">
      <w:pPr>
        <w:pStyle w:val="Paragrafoelenco"/>
        <w:numPr>
          <w:ilvl w:val="0"/>
          <w:numId w:val="19"/>
        </w:numPr>
        <w:tabs>
          <w:tab w:val="left" w:pos="426"/>
          <w:tab w:val="left" w:pos="1418"/>
        </w:tabs>
        <w:spacing w:before="9" w:line="260" w:lineRule="exact"/>
        <w:ind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F7A44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ALLEGARE ALLA DOMANDA LA TABELLA COMPILATA E FIRMATA </w:t>
      </w:r>
    </w:p>
    <w:p w:rsidR="007E3B02" w:rsidRPr="007F7A44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</w:p>
    <w:p w:rsidR="007E3B02" w:rsidRPr="007F7A44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</w:p>
    <w:tbl>
      <w:tblPr>
        <w:tblStyle w:val="Grigliatabella"/>
        <w:tblW w:w="10330" w:type="dxa"/>
        <w:tblLayout w:type="fixed"/>
        <w:tblLook w:val="04A0" w:firstRow="1" w:lastRow="0" w:firstColumn="1" w:lastColumn="0" w:noHBand="0" w:noVBand="1"/>
      </w:tblPr>
      <w:tblGrid>
        <w:gridCol w:w="4253"/>
        <w:gridCol w:w="1979"/>
        <w:gridCol w:w="2127"/>
        <w:gridCol w:w="1971"/>
      </w:tblGrid>
      <w:tr w:rsidR="006B7D76" w:rsidRPr="00876184" w:rsidTr="006B7D76">
        <w:trPr>
          <w:trHeight w:val="514"/>
        </w:trPr>
        <w:tc>
          <w:tcPr>
            <w:tcW w:w="10330" w:type="dxa"/>
            <w:gridSpan w:val="4"/>
          </w:tcPr>
          <w:p w:rsidR="006B7D76" w:rsidRPr="006B7D76" w:rsidRDefault="006B7D76" w:rsidP="006B7D76">
            <w:pPr>
              <w:ind w:left="624" w:right="6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Griglia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valutazione  -</w:t>
            </w:r>
            <w:proofErr w:type="gramEnd"/>
            <w:r w:rsidRPr="006B7D76">
              <w:rPr>
                <w:rFonts w:ascii="Times New Roman" w:eastAsia="Arial" w:hAnsi="Times New Roman" w:cs="Times New Roman"/>
                <w:b/>
                <w:spacing w:val="1"/>
                <w:sz w:val="16"/>
                <w:szCs w:val="16"/>
                <w:lang w:val="it-IT" w:eastAsia="it-IT"/>
              </w:rPr>
              <w:t>INCARICO</w:t>
            </w:r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 xml:space="preserve"> di </w:t>
            </w: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COORDINATORE PEDAGGICO E DIDATTICO </w:t>
            </w:r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>-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progettazione didattica e organizzazione del </w:t>
            </w:r>
            <w:proofErr w:type="spellStart"/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setting</w:t>
            </w:r>
            <w:proofErr w:type="spellEnd"/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d’aula 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accesso alla piattaforma </w:t>
            </w:r>
            <w:proofErr w:type="spellStart"/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Futura.-</w:t>
            </w: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Requisito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di accesso</w:t>
            </w: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: 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abilitazione all’insegnamento.</w:t>
            </w: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t>titoli di studio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6B7D76" w:rsidRPr="006B7D76" w:rsidRDefault="006B7D76" w:rsidP="006B7D76">
            <w:pPr>
              <w:ind w:left="29" w:right="56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29" w:right="5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autovalutazione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29" w:right="5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della Commissione </w:t>
            </w: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Laurea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con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voto da 80 a 90 punti 3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91 a 100 punti 6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101 a 110 punti 12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110 con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lode  punti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15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15 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30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I livello pertinente -</w:t>
            </w: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2 p per ogni titolo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II livello pertinente </w:t>
            </w: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2 punti per ogni titolo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6B7D7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979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C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er</w:t>
            </w:r>
            <w:r w:rsidRPr="006B7D7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 w:eastAsia="it-IT"/>
              </w:rPr>
              <w:t>f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caz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oni</w:t>
            </w:r>
            <w:r w:rsidRPr="006B7D7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 w:eastAsia="it-IT"/>
              </w:rPr>
              <w:t>f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orm</w:t>
            </w:r>
            <w:r w:rsidRPr="006B7D7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che</w:t>
            </w:r>
            <w:r w:rsidRPr="006B7D7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conosc</w:t>
            </w:r>
            <w:r w:rsidRPr="006B7D7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u</w:t>
            </w:r>
            <w:r w:rsidRPr="006B7D7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Robotica, STEM,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 xml:space="preserve"> -Certificazioni linguistiche 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>3 punti per ogni titolo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876184" w:rsidTr="006B7D76">
        <w:trPr>
          <w:trHeight w:val="242"/>
        </w:trPr>
        <w:tc>
          <w:tcPr>
            <w:tcW w:w="4253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esperienze  PROFESIIONALI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 coerenti con il Progetto </w:t>
            </w:r>
          </w:p>
        </w:tc>
        <w:tc>
          <w:tcPr>
            <w:tcW w:w="1979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Incarichi all’interno dell’Istituto in ambito informatico e digitale (F.S commissione Team per l’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innovazionei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-esperto percorsi didattici -tutor-coordinatore di classe –coordinatore RE – elaboratore di moduli-creazione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–creazione credenziali utenti –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Compinente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NIV-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Ref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Invalsi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-..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) –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5 punti per ogni esperienza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Realizzazione di progetti didattici innovativi con l’uso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delle 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tecnoclogie</w:t>
            </w:r>
            <w:proofErr w:type="spellEnd"/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informatiche 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5 punti per ogni esperienza 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Esp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ri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z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lavo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l</w:t>
            </w:r>
            <w:r w:rsidRPr="006B7D7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ore</w:t>
            </w:r>
            <w:r w:rsidRPr="006B7D7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di pe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 w:eastAsia="it-IT"/>
              </w:rPr>
              <w:t>z</w:t>
            </w:r>
            <w:r w:rsidRPr="006B7D7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 w:eastAsia="it-IT"/>
              </w:rPr>
              <w:t>a: incarichi nell’ambito della realizzazione dei PON FSE/FESR</w:t>
            </w:r>
          </w:p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it-IT" w:eastAsia="it-IT"/>
              </w:rPr>
              <w:t>5 punti per ogni incarico</w:t>
            </w:r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6B7D76">
        <w:trPr>
          <w:trHeight w:val="242"/>
        </w:trPr>
        <w:tc>
          <w:tcPr>
            <w:tcW w:w="4253" w:type="dxa"/>
          </w:tcPr>
          <w:p w:rsidR="006B7D76" w:rsidRPr="006B7D76" w:rsidRDefault="006B7D76" w:rsidP="006B7D76">
            <w:pPr>
              <w:ind w:left="624" w:right="6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totale</w:t>
            </w:r>
            <w:proofErr w:type="gramEnd"/>
          </w:p>
        </w:tc>
        <w:tc>
          <w:tcPr>
            <w:tcW w:w="1979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…/100</w:t>
            </w:r>
          </w:p>
        </w:tc>
        <w:tc>
          <w:tcPr>
            <w:tcW w:w="2127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971" w:type="dxa"/>
          </w:tcPr>
          <w:p w:rsidR="006B7D76" w:rsidRPr="006B7D76" w:rsidRDefault="006B7D76" w:rsidP="006B7D76">
            <w:pPr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</w:tbl>
    <w:p w:rsidR="007E3B02" w:rsidRPr="006B7D76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357"/>
        <w:gridCol w:w="2015"/>
      </w:tblGrid>
      <w:tr w:rsidR="006B7D76" w:rsidRPr="00876184" w:rsidTr="00F212C9">
        <w:trPr>
          <w:trHeight w:val="455"/>
        </w:trPr>
        <w:tc>
          <w:tcPr>
            <w:tcW w:w="10463" w:type="dxa"/>
            <w:gridSpan w:val="4"/>
            <w:shd w:val="clear" w:color="auto" w:fill="FFFFFF" w:themeFill="background1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Griglia di valutazione</w:t>
            </w:r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 xml:space="preserve"> - </w:t>
            </w:r>
            <w:proofErr w:type="gramStart"/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>INCARICO  di</w:t>
            </w:r>
            <w:proofErr w:type="gramEnd"/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 xml:space="preserve"> PROGETTISTA-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p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oge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z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ione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esecutiva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/stesura capitolato /supporto gare e compilazione piattaforma 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accesso alla piattaforma Futura</w:t>
            </w:r>
          </w:p>
          <w:p w:rsidR="006B7D76" w:rsidRPr="006B7D76" w:rsidRDefault="006B7D76" w:rsidP="006B7D76">
            <w:pPr>
              <w:spacing w:line="240" w:lineRule="auto"/>
              <w:ind w:left="624" w:right="624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 xml:space="preserve">REQUISITO DI </w:t>
            </w:r>
            <w:proofErr w:type="gramStart"/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>ACCESSO  :</w:t>
            </w:r>
            <w:proofErr w:type="gramEnd"/>
            <w:r w:rsidRPr="006B7D76">
              <w:rPr>
                <w:rFonts w:ascii="Times New Roman" w:eastAsia="Arial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  <w:t>Iscrizione all’albo professionale</w:t>
            </w:r>
          </w:p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48"/>
        </w:trPr>
        <w:tc>
          <w:tcPr>
            <w:tcW w:w="4390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t>titoli di studio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357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autovalutazione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2015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della Commissione </w:t>
            </w:r>
          </w:p>
        </w:tc>
      </w:tr>
      <w:tr w:rsidR="006B7D76" w:rsidRPr="00876184" w:rsidTr="00BD2359">
        <w:trPr>
          <w:trHeight w:val="211"/>
        </w:trPr>
        <w:tc>
          <w:tcPr>
            <w:tcW w:w="4390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 specifica (Ingegneria-Architettura- Informatica)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876184" w:rsidTr="00BD2359">
        <w:trPr>
          <w:trHeight w:val="458"/>
        </w:trPr>
        <w:tc>
          <w:tcPr>
            <w:tcW w:w="4390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11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876184" w:rsidTr="00BD2359">
        <w:trPr>
          <w:trHeight w:val="211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voto da 80 a 90 punti 3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11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91 a 100 punti 6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11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101 a 110 punti 12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21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110 con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lode  punti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15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9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I livello pertinente-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 p per ogni titolo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92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II livello pertinente-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 punti per ogni titolo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21"/>
        </w:trPr>
        <w:tc>
          <w:tcPr>
            <w:tcW w:w="4390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6B7D7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448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Certificazioni informatiche riconosciute Robotica, STEM,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-Certificazioni linguistiche –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3 punti per ogni titolo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12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876184" w:rsidTr="00BD2359">
        <w:trPr>
          <w:trHeight w:val="221"/>
        </w:trPr>
        <w:tc>
          <w:tcPr>
            <w:tcW w:w="4390" w:type="dxa"/>
            <w:shd w:val="clear" w:color="auto" w:fill="DEEAF6" w:themeFill="accent1" w:themeFillTint="33"/>
            <w:noWrap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esperienze  PROFESIIONALI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 coerenti con il Progetto 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57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015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59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lastRenderedPageBreak/>
              <w:t>Esperienze  PROFESIIONALI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 coerenti con il Progetto 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–4 punti per esperienza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12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689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Incarichi all’interno dell’Istituto in ambito informatico e digitale (commissione Team per l’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innovazionei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-esperto percorsi didattici -tutor-coordinatore di classe –coordinatore RE – elaboratore di moduli-creazione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classroom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–creazione credenziali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utenti  )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–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esperienza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492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Realizzazione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progetti  innovativi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anche presso altre Amministrazioni  con l’uso delle 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tecnoclogie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informatiche-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esperienza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20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39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 lavorative nel settore di pertinenza: incarichi nell’ambito della realizzazione dei PON FSE/FESR-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5 punti per ogni incarico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33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totale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…./100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555"/>
        <w:gridCol w:w="1869"/>
      </w:tblGrid>
      <w:tr w:rsidR="006B7D76" w:rsidRPr="00876184" w:rsidTr="00F212C9">
        <w:trPr>
          <w:trHeight w:val="889"/>
        </w:trPr>
        <w:tc>
          <w:tcPr>
            <w:tcW w:w="10515" w:type="dxa"/>
            <w:gridSpan w:val="4"/>
            <w:shd w:val="clear" w:color="auto" w:fill="FFFFFF" w:themeFill="background1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Griglia di valutazione </w:t>
            </w: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INCARICO S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up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it-IT" w:eastAsia="it-IT"/>
              </w:rPr>
              <w:t>p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te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c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co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e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ga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n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zza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tiv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l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U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P/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</w:t>
            </w:r>
            <w:proofErr w:type="gramStart"/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</w:t>
            </w:r>
            <w:proofErr w:type="gramEnd"/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amministrativa (commissioni-gare-acquisti –archiviazione atti…) 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REQUISITO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ACCESSO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: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appartenere al ruolo di personale ATA –profilo AA  con contratto a T.I. in servizio presso l’istituto e in possesso di competenze nell’uso di piattaforme e software – 2° posizione economica(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precdenza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)</w:t>
            </w:r>
          </w:p>
        </w:tc>
      </w:tr>
      <w:tr w:rsidR="006B7D76" w:rsidRPr="006B7D76" w:rsidTr="00BD2359">
        <w:trPr>
          <w:trHeight w:val="516"/>
        </w:trPr>
        <w:tc>
          <w:tcPr>
            <w:tcW w:w="4390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t>titoli di studio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555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autovalutazione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869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71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della Commissione </w:t>
            </w: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TITOLI DI STUDIO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Diploma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876184" w:rsidTr="00BD2359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voto da 80 a 90 punti 3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91 a 100 punti 6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101 a 110 punti 12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110 con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lode  punti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15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43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I livello pertinente 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1 p per ogni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titol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355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MASTER /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PERFEZIONAMENTO  di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II livello pertinente-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3 punti per ogni titolo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9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6B7D7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555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869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345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Certificazioni informatiche riconosciute Robotica, STEM, </w:t>
            </w:r>
            <w:proofErr w:type="spell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-Certificazioni linguistiche-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 punti per ogni certificato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438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Attestati di partecipazione a corsi di formazione-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1 punti per ogni corso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412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Per ogni esperienza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DSGA  FF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  x  16 gg-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2 punti per ogni  periodo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57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 ogni anno di DSGA FF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per ogni anno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653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 lavorative nel settore di pertinenza: incarichi (collaudo-componente Commissione-Invalsi-Esami di Stato- Responsabile R.E.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..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…)nell’ambito della realizzazione dei PON FSE/FESR-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incarico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6B7D76" w:rsidRPr="006B7D76" w:rsidTr="00BD2359">
        <w:trPr>
          <w:trHeight w:val="270"/>
        </w:trPr>
        <w:tc>
          <w:tcPr>
            <w:tcW w:w="439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totale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…./100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106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701"/>
        <w:gridCol w:w="2212"/>
        <w:gridCol w:w="2304"/>
      </w:tblGrid>
      <w:tr w:rsidR="006B7D76" w:rsidRPr="00876184" w:rsidTr="006B7D76">
        <w:trPr>
          <w:trHeight w:val="283"/>
        </w:trPr>
        <w:tc>
          <w:tcPr>
            <w:tcW w:w="10617" w:type="dxa"/>
            <w:gridSpan w:val="4"/>
            <w:shd w:val="clear" w:color="auto" w:fill="FFFFFF" w:themeFill="background1"/>
            <w:vAlign w:val="center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both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Griglia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valutazione  </w:t>
            </w: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Collaboratori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scolastici-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6B7D76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spazi  da attrezzare </w:t>
            </w:r>
          </w:p>
          <w:p w:rsidR="006B7D76" w:rsidRPr="006B7D76" w:rsidRDefault="006B7D76" w:rsidP="006B7D76">
            <w:pPr>
              <w:shd w:val="clear" w:color="auto" w:fill="FFFFFF" w:themeFill="background1"/>
              <w:spacing w:line="240" w:lineRule="auto"/>
              <w:ind w:left="624" w:right="6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Requisito di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accesso</w:t>
            </w:r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: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essere in servizio presso questo Istituto  con contratto a Tempo indeterminato</w:t>
            </w:r>
          </w:p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val="it-IT" w:eastAsia="it-IT"/>
              </w:rPr>
              <w:lastRenderedPageBreak/>
              <w:t>titoli di studio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 xml:space="preserve"> punti</w:t>
            </w:r>
          </w:p>
        </w:tc>
        <w:tc>
          <w:tcPr>
            <w:tcW w:w="2212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autovalutazione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2304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213" w:right="62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valutazione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della Commissione </w:t>
            </w: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Diploma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Laurea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876184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con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voto da 80 a 90 punti 3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91 a 100 punti 6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da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101 a 110 punti 12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110 con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lode  punti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15</w:t>
            </w:r>
          </w:p>
        </w:tc>
        <w:tc>
          <w:tcPr>
            <w:tcW w:w="1701" w:type="dxa"/>
            <w:vMerge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TITOLI DI FORMAZIONE/certificazioni</w:t>
            </w:r>
            <w:r w:rsidRPr="006B7D7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it-IT" w:eastAsia="it-IT"/>
              </w:rPr>
              <w:t>: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459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Certificazioni informatiche riconosciute Robotica, STEM, </w:t>
            </w:r>
            <w:proofErr w:type="spellStart"/>
            <w:r w:rsidRPr="006B7D76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>Making&amp;Coding</w:t>
            </w:r>
            <w:proofErr w:type="spellEnd"/>
            <w:r w:rsidRPr="006B7D76">
              <w:rPr>
                <w:rFonts w:ascii="Times New Roman" w:eastAsia="Arial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 -Certificazioni linguistiche-</w:t>
            </w:r>
            <w:r w:rsidRPr="006B7D7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3 punti per ogni titolo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Attestati di partecipazione a corsi di formazione- </w:t>
            </w:r>
            <w:r w:rsidRPr="006B7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5 punti per ogni corso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876184" w:rsidTr="00BD2359">
        <w:trPr>
          <w:trHeight w:val="283"/>
        </w:trPr>
        <w:tc>
          <w:tcPr>
            <w:tcW w:w="4400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proofErr w:type="gramStart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esperienze  PROFESIIONALI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  coerenti con il Progetto 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12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  <w:shd w:val="clear" w:color="auto" w:fill="DEEAF6" w:themeFill="accent1" w:themeFillTint="33"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Per ogni anno di esperienza di Incarico Specifico 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5 punti per ogni incarico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70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Esperienze lavorative nei PON-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val="it-IT" w:eastAsia="it-IT"/>
              </w:rPr>
              <w:t>5 punti per ogni incarico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Incarichi organizzativi- </w:t>
            </w:r>
            <w:r w:rsidRPr="006B7D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t-IT" w:eastAsia="it-IT"/>
              </w:rPr>
              <w:t>2 punti per ogni incarico</w:t>
            </w: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83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Conoscenza </w:t>
            </w:r>
            <w:proofErr w:type="gramStart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informatica :</w:t>
            </w:r>
            <w:proofErr w:type="gramEnd"/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uso del pacchetto Office 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6B7D76" w:rsidRPr="006B7D76" w:rsidTr="00BD2359">
        <w:trPr>
          <w:trHeight w:val="297"/>
        </w:trPr>
        <w:tc>
          <w:tcPr>
            <w:tcW w:w="4400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6B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…./100</w:t>
            </w:r>
          </w:p>
        </w:tc>
        <w:tc>
          <w:tcPr>
            <w:tcW w:w="2212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04" w:type="dxa"/>
          </w:tcPr>
          <w:p w:rsidR="006B7D76" w:rsidRPr="006B7D76" w:rsidRDefault="006B7D76" w:rsidP="006B7D76">
            <w:pPr>
              <w:spacing w:line="240" w:lineRule="auto"/>
              <w:ind w:left="624" w:right="62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:rsidR="006B7D76" w:rsidRPr="006B7D76" w:rsidRDefault="006B7D76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6B7D76" w:rsidRDefault="007E3B02" w:rsidP="007E3B02">
      <w:pPr>
        <w:spacing w:line="260" w:lineRule="exact"/>
        <w:ind w:right="57"/>
        <w:rPr>
          <w:rFonts w:ascii="Times New Roman" w:eastAsia="Times New Roman" w:hAnsi="Times New Roman" w:cs="Times New Roman"/>
          <w:lang w:val="it-IT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6B7D76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4840D9" w:rsidRPr="006B7D76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6B7D7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</w:t>
      </w:r>
      <w:r w:rsidRPr="006B7D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F50F1" w:rsidRPr="006B7D76" w:rsidRDefault="00CF50F1">
      <w:pPr>
        <w:rPr>
          <w:rFonts w:ascii="Times New Roman" w:hAnsi="Times New Roman" w:cs="Times New Roman"/>
        </w:rPr>
      </w:pPr>
    </w:p>
    <w:sectPr w:rsidR="00CF50F1" w:rsidRPr="006B7D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4C" w:rsidRDefault="00C75E4C" w:rsidP="004840D9">
      <w:pPr>
        <w:spacing w:line="240" w:lineRule="auto"/>
      </w:pPr>
      <w:r>
        <w:separator/>
      </w:r>
    </w:p>
  </w:endnote>
  <w:endnote w:type="continuationSeparator" w:id="0">
    <w:p w:rsidR="00C75E4C" w:rsidRDefault="00C75E4C" w:rsidP="00484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48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B7D76" w:rsidRDefault="006B7D76">
            <w:pPr>
              <w:pStyle w:val="Pidipagina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1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1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D76" w:rsidRDefault="006B7D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4C" w:rsidRDefault="00C75E4C" w:rsidP="004840D9">
      <w:pPr>
        <w:spacing w:line="240" w:lineRule="auto"/>
      </w:pPr>
      <w:r>
        <w:separator/>
      </w:r>
    </w:p>
  </w:footnote>
  <w:footnote w:type="continuationSeparator" w:id="0">
    <w:p w:rsidR="00C75E4C" w:rsidRDefault="00C75E4C" w:rsidP="00484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76" w:rsidRDefault="006B7D76">
    <w:pPr>
      <w:pStyle w:val="Intestazione"/>
    </w:pPr>
  </w:p>
  <w:p w:rsidR="004840D9" w:rsidRDefault="006B7D76">
    <w:pPr>
      <w:pStyle w:val="Intestazione"/>
    </w:pPr>
    <w:r>
      <w:rPr>
        <w:noProof/>
        <w:lang w:val="it-IT" w:eastAsia="it-IT"/>
      </w:rPr>
      <w:drawing>
        <wp:inline distT="0" distB="0" distL="0" distR="0" wp14:anchorId="0E5C6E9D" wp14:editId="0B0C2B32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910063"/>
    <w:multiLevelType w:val="hybridMultilevel"/>
    <w:tmpl w:val="ED5A1436"/>
    <w:lvl w:ilvl="0" w:tplc="0410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D4612F9"/>
    <w:multiLevelType w:val="hybridMultilevel"/>
    <w:tmpl w:val="37CC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B2D1729"/>
    <w:multiLevelType w:val="hybridMultilevel"/>
    <w:tmpl w:val="593A968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1"/>
  </w:num>
  <w:num w:numId="14">
    <w:abstractNumId w:val="18"/>
  </w:num>
  <w:num w:numId="15">
    <w:abstractNumId w:val="16"/>
  </w:num>
  <w:num w:numId="16">
    <w:abstractNumId w:val="2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B"/>
    <w:rsid w:val="00055FA8"/>
    <w:rsid w:val="002A751A"/>
    <w:rsid w:val="00330615"/>
    <w:rsid w:val="0037667E"/>
    <w:rsid w:val="004840D9"/>
    <w:rsid w:val="004F5A7C"/>
    <w:rsid w:val="00680F90"/>
    <w:rsid w:val="006B7D76"/>
    <w:rsid w:val="00715CA0"/>
    <w:rsid w:val="007E3B02"/>
    <w:rsid w:val="007F7A44"/>
    <w:rsid w:val="0087484B"/>
    <w:rsid w:val="00876184"/>
    <w:rsid w:val="00BD2359"/>
    <w:rsid w:val="00C75E4C"/>
    <w:rsid w:val="00CB25AB"/>
    <w:rsid w:val="00CF50F1"/>
    <w:rsid w:val="00D47794"/>
    <w:rsid w:val="00DA27CD"/>
    <w:rsid w:val="00DA34D2"/>
    <w:rsid w:val="00E07D7C"/>
    <w:rsid w:val="00E53294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9122-D94D-4FB9-B321-851A84C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0D9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0D9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0D9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0D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0D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0D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40D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40D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0D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0D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D9"/>
  </w:style>
  <w:style w:type="paragraph" w:styleId="Pidipagina">
    <w:name w:val="footer"/>
    <w:basedOn w:val="Normale"/>
    <w:link w:val="Pidipagina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D9"/>
  </w:style>
  <w:style w:type="character" w:customStyle="1" w:styleId="Titolo1Carattere">
    <w:name w:val="Titolo 1 Carattere"/>
    <w:basedOn w:val="Carpredefinitoparagrafo"/>
    <w:link w:val="Titolo1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0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0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0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840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840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0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40D9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4840D9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0D9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4840D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4840D9"/>
  </w:style>
  <w:style w:type="character" w:styleId="Collegamentoipertestuale">
    <w:name w:val="Hyperlink"/>
    <w:rsid w:val="004840D9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840D9"/>
  </w:style>
  <w:style w:type="numbering" w:customStyle="1" w:styleId="Nessunelenco2">
    <w:name w:val="Nessun elenco2"/>
    <w:next w:val="Nessunelenco"/>
    <w:uiPriority w:val="99"/>
    <w:semiHidden/>
    <w:unhideWhenUsed/>
    <w:rsid w:val="004840D9"/>
  </w:style>
  <w:style w:type="paragraph" w:styleId="Didascalia">
    <w:name w:val="caption"/>
    <w:basedOn w:val="Normale"/>
    <w:next w:val="Normale"/>
    <w:uiPriority w:val="35"/>
    <w:semiHidden/>
    <w:unhideWhenUsed/>
    <w:qFormat/>
    <w:rsid w:val="00484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0D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0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0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0D9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4840D9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840D9"/>
    <w:rPr>
      <w:i/>
      <w:iCs/>
      <w:color w:val="auto"/>
    </w:rPr>
  </w:style>
  <w:style w:type="paragraph" w:styleId="Nessunaspaziatura">
    <w:name w:val="No Spacing"/>
    <w:uiPriority w:val="1"/>
    <w:qFormat/>
    <w:rsid w:val="004840D9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0D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0D9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0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0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4840D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40D9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840D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40D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840D9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40D9"/>
    <w:pPr>
      <w:outlineLvl w:val="9"/>
    </w:pPr>
  </w:style>
  <w:style w:type="table" w:styleId="Grigliatabella">
    <w:name w:val="Table Grid"/>
    <w:basedOn w:val="Tabellanormale"/>
    <w:uiPriority w:val="39"/>
    <w:rsid w:val="004840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0D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dcterms:created xsi:type="dcterms:W3CDTF">2023-05-18T16:30:00Z</dcterms:created>
  <dcterms:modified xsi:type="dcterms:W3CDTF">2023-05-19T06:56:00Z</dcterms:modified>
</cp:coreProperties>
</file>