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D0FA" w14:textId="77777777" w:rsidR="0096793E" w:rsidRPr="00B22B98" w:rsidRDefault="0096793E" w:rsidP="009C2071">
      <w:pPr>
        <w:rPr>
          <w:rFonts w:ascii="Times New Roman" w:hAnsi="Times New Roman" w:cs="Times New Roman"/>
          <w:b/>
          <w:sz w:val="28"/>
          <w:szCs w:val="28"/>
        </w:rPr>
      </w:pPr>
    </w:p>
    <w:tbl>
      <w:tblPr>
        <w:tblW w:w="10100" w:type="dxa"/>
        <w:tblInd w:w="-187" w:type="dxa"/>
        <w:tblBorders>
          <w:top w:val="thinThickSmallGap" w:sz="24" w:space="0" w:color="00B0F0"/>
          <w:left w:val="thinThickSmallGap" w:sz="24" w:space="0" w:color="00B0F0"/>
          <w:bottom w:val="thickThinSmallGap" w:sz="24" w:space="0" w:color="00B0F0"/>
          <w:right w:val="thickThinSmallGap" w:sz="24" w:space="0" w:color="00B0F0"/>
        </w:tblBorders>
        <w:shd w:val="clear" w:color="auto" w:fill="FFFFFF"/>
        <w:tblLook w:val="04A0" w:firstRow="1" w:lastRow="0" w:firstColumn="1" w:lastColumn="0" w:noHBand="0" w:noVBand="1"/>
      </w:tblPr>
      <w:tblGrid>
        <w:gridCol w:w="2422"/>
        <w:gridCol w:w="5771"/>
        <w:gridCol w:w="263"/>
        <w:gridCol w:w="1644"/>
      </w:tblGrid>
      <w:tr w:rsidR="008F5D78" w:rsidRPr="008F5D78" w14:paraId="1B6160E3" w14:textId="77777777" w:rsidTr="00B00748">
        <w:trPr>
          <w:trHeight w:val="841"/>
        </w:trPr>
        <w:tc>
          <w:tcPr>
            <w:tcW w:w="2422" w:type="dxa"/>
            <w:shd w:val="clear" w:color="auto" w:fill="FFFFFF"/>
          </w:tcPr>
          <w:p w14:paraId="364F2F2D" w14:textId="77777777" w:rsidR="008F5D78" w:rsidRPr="008F5D78" w:rsidRDefault="008F5D78" w:rsidP="008F5D78">
            <w:pPr>
              <w:suppressAutoHyphens w:val="0"/>
              <w:spacing w:after="0" w:line="240" w:lineRule="auto"/>
              <w:jc w:val="center"/>
              <w:rPr>
                <w:rFonts w:ascii="Verdana" w:hAnsi="Verdana" w:cs="Times New Roman"/>
                <w:sz w:val="18"/>
                <w:szCs w:val="18"/>
                <w:lang w:eastAsia="it-IT"/>
              </w:rPr>
            </w:pPr>
          </w:p>
          <w:p w14:paraId="16D1AB31" w14:textId="77777777" w:rsidR="008F5D78" w:rsidRPr="008F5D78" w:rsidRDefault="008F5D78" w:rsidP="008F5D78">
            <w:pPr>
              <w:suppressAutoHyphens w:val="0"/>
              <w:spacing w:after="0" w:line="240" w:lineRule="auto"/>
              <w:jc w:val="center"/>
              <w:rPr>
                <w:rFonts w:ascii="Verdana" w:hAnsi="Verdana" w:cs="Times New Roman"/>
                <w:sz w:val="18"/>
                <w:szCs w:val="18"/>
                <w:lang w:eastAsia="it-IT"/>
              </w:rPr>
            </w:pPr>
            <w:r w:rsidRPr="008F5D78">
              <w:rPr>
                <w:rFonts w:ascii="Verdana" w:hAnsi="Verdana" w:cs="Times New Roman"/>
                <w:noProof/>
                <w:sz w:val="18"/>
                <w:szCs w:val="18"/>
                <w:lang w:eastAsia="it-IT"/>
              </w:rPr>
              <w:drawing>
                <wp:inline distT="0" distB="0" distL="0" distR="0" wp14:anchorId="6AD108DA" wp14:editId="704D88E8">
                  <wp:extent cx="1066800" cy="476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476250"/>
                          </a:xfrm>
                          <a:prstGeom prst="rect">
                            <a:avLst/>
                          </a:prstGeom>
                          <a:noFill/>
                          <a:ln>
                            <a:noFill/>
                          </a:ln>
                        </pic:spPr>
                      </pic:pic>
                    </a:graphicData>
                  </a:graphic>
                </wp:inline>
              </w:drawing>
            </w:r>
          </w:p>
          <w:p w14:paraId="04A1221D" w14:textId="77777777" w:rsidR="008F5D78" w:rsidRPr="008F5D78" w:rsidRDefault="008F5D78" w:rsidP="008F5D78">
            <w:pPr>
              <w:suppressAutoHyphens w:val="0"/>
              <w:spacing w:after="0" w:line="240" w:lineRule="auto"/>
              <w:jc w:val="center"/>
              <w:rPr>
                <w:rFonts w:ascii="Verdana" w:hAnsi="Verdana" w:cs="Times New Roman"/>
                <w:sz w:val="18"/>
                <w:szCs w:val="18"/>
                <w:lang w:eastAsia="it-IT"/>
              </w:rPr>
            </w:pPr>
          </w:p>
        </w:tc>
        <w:tc>
          <w:tcPr>
            <w:tcW w:w="6034" w:type="dxa"/>
            <w:gridSpan w:val="2"/>
            <w:shd w:val="clear" w:color="auto" w:fill="FFFFFF"/>
          </w:tcPr>
          <w:p w14:paraId="34A66590" w14:textId="77777777" w:rsidR="008F5D78" w:rsidRPr="008F5D78" w:rsidRDefault="008F5D78" w:rsidP="008F5D78">
            <w:pPr>
              <w:suppressAutoHyphens w:val="0"/>
              <w:spacing w:after="0" w:line="240" w:lineRule="auto"/>
              <w:jc w:val="center"/>
              <w:rPr>
                <w:rFonts w:ascii="Verdana" w:hAnsi="Verdana" w:cs="Times New Roman"/>
                <w:sz w:val="18"/>
                <w:szCs w:val="18"/>
                <w:lang w:eastAsia="it-IT"/>
              </w:rPr>
            </w:pPr>
            <w:r w:rsidRPr="008F5D78">
              <w:rPr>
                <w:rFonts w:ascii="Verdana" w:hAnsi="Verdana" w:cs="Times New Roman"/>
                <w:noProof/>
                <w:sz w:val="18"/>
                <w:szCs w:val="18"/>
                <w:lang w:eastAsia="it-IT"/>
              </w:rPr>
              <w:drawing>
                <wp:inline distT="0" distB="0" distL="0" distR="0" wp14:anchorId="698A13E8" wp14:editId="712A8D36">
                  <wp:extent cx="638175" cy="6667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tc>
        <w:tc>
          <w:tcPr>
            <w:tcW w:w="1644" w:type="dxa"/>
            <w:shd w:val="clear" w:color="auto" w:fill="FFFFFF"/>
          </w:tcPr>
          <w:p w14:paraId="6E931389" w14:textId="77777777" w:rsidR="008F5D78" w:rsidRPr="008F5D78" w:rsidRDefault="008F5D78" w:rsidP="008F5D78">
            <w:pPr>
              <w:suppressAutoHyphens w:val="0"/>
              <w:spacing w:after="0" w:line="240" w:lineRule="auto"/>
              <w:jc w:val="center"/>
              <w:rPr>
                <w:rFonts w:ascii="Verdana" w:hAnsi="Verdana" w:cs="Times New Roman"/>
                <w:sz w:val="18"/>
                <w:szCs w:val="18"/>
                <w:lang w:eastAsia="it-IT"/>
              </w:rPr>
            </w:pPr>
            <w:r w:rsidRPr="008F5D78">
              <w:rPr>
                <w:rFonts w:ascii="Times New Roman" w:hAnsi="Times New Roman" w:cs="Times New Roman"/>
                <w:noProof/>
                <w:sz w:val="16"/>
                <w:szCs w:val="16"/>
                <w:lang w:eastAsia="it-IT"/>
              </w:rPr>
              <w:drawing>
                <wp:inline distT="0" distB="0" distL="0" distR="0" wp14:anchorId="087839F8" wp14:editId="0754A18F">
                  <wp:extent cx="619125" cy="7239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tc>
      </w:tr>
      <w:tr w:rsidR="008F5D78" w:rsidRPr="008F5D78" w14:paraId="6C9D54F4" w14:textId="77777777" w:rsidTr="00B00748">
        <w:trPr>
          <w:trHeight w:val="1114"/>
        </w:trPr>
        <w:tc>
          <w:tcPr>
            <w:tcW w:w="2422" w:type="dxa"/>
            <w:shd w:val="clear" w:color="auto" w:fill="FFFFFF"/>
          </w:tcPr>
          <w:p w14:paraId="01CEB085" w14:textId="77777777" w:rsidR="008F5D78" w:rsidRPr="008F5D78" w:rsidRDefault="008F5D78" w:rsidP="008F5D78">
            <w:pPr>
              <w:suppressAutoHyphens w:val="0"/>
              <w:spacing w:after="0" w:line="240" w:lineRule="auto"/>
              <w:jc w:val="center"/>
              <w:rPr>
                <w:rFonts w:ascii="Verdana" w:hAnsi="Verdana" w:cs="Times New Roman"/>
                <w:sz w:val="18"/>
                <w:szCs w:val="18"/>
                <w:lang w:eastAsia="it-IT"/>
              </w:rPr>
            </w:pPr>
            <w:r w:rsidRPr="008F5D78">
              <w:rPr>
                <w:rFonts w:ascii="Verdana" w:hAnsi="Verdana" w:cs="Times New Roman"/>
                <w:noProof/>
                <w:sz w:val="18"/>
                <w:szCs w:val="18"/>
                <w:lang w:eastAsia="it-IT"/>
              </w:rPr>
              <w:drawing>
                <wp:inline distT="0" distB="0" distL="0" distR="0" wp14:anchorId="54C6A2D8" wp14:editId="636225A3">
                  <wp:extent cx="72390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tc>
        <w:tc>
          <w:tcPr>
            <w:tcW w:w="5771" w:type="dxa"/>
            <w:shd w:val="clear" w:color="auto" w:fill="FFFFFF"/>
          </w:tcPr>
          <w:p w14:paraId="71569FCD" w14:textId="77777777" w:rsidR="008F5D78" w:rsidRPr="008F5D78" w:rsidRDefault="008F5D78" w:rsidP="008F5D78">
            <w:pPr>
              <w:keepNext/>
              <w:widowControl w:val="0"/>
              <w:suppressAutoHyphens w:val="0"/>
              <w:overflowPunct w:val="0"/>
              <w:autoSpaceDE w:val="0"/>
              <w:autoSpaceDN w:val="0"/>
              <w:adjustRightInd w:val="0"/>
              <w:spacing w:after="0" w:line="240" w:lineRule="auto"/>
              <w:jc w:val="center"/>
              <w:outlineLvl w:val="4"/>
              <w:rPr>
                <w:rFonts w:ascii="Arial Rounded MT Bold" w:hAnsi="Arial Rounded MT Bold" w:cs="Arial"/>
                <w:b/>
                <w:bCs/>
                <w:iCs/>
                <w:color w:val="2E74B5"/>
                <w:sz w:val="24"/>
                <w:szCs w:val="24"/>
                <w:lang w:eastAsia="it-IT"/>
              </w:rPr>
            </w:pPr>
            <w:r w:rsidRPr="008F5D78">
              <w:rPr>
                <w:rFonts w:ascii="Arial Rounded MT Bold" w:hAnsi="Arial Rounded MT Bold" w:cs="Arial"/>
                <w:b/>
                <w:bCs/>
                <w:iCs/>
                <w:color w:val="2E74B5"/>
                <w:spacing w:val="28"/>
                <w:sz w:val="24"/>
                <w:szCs w:val="24"/>
                <w:lang w:eastAsia="it-IT"/>
              </w:rPr>
              <w:t>Istituto Comprensivo</w:t>
            </w:r>
            <w:r w:rsidRPr="008F5D78">
              <w:rPr>
                <w:rFonts w:ascii="Arial Rounded MT Bold" w:hAnsi="Arial Rounded MT Bold" w:cs="Arial"/>
                <w:b/>
                <w:bCs/>
                <w:iCs/>
                <w:color w:val="2E74B5"/>
                <w:sz w:val="24"/>
                <w:szCs w:val="24"/>
                <w:lang w:eastAsia="it-IT"/>
              </w:rPr>
              <w:t xml:space="preserve">   Bova Marina- Condofuri</w:t>
            </w:r>
          </w:p>
          <w:p w14:paraId="233D723D" w14:textId="77777777" w:rsidR="008F5D78" w:rsidRPr="008F5D78" w:rsidRDefault="008F5D78" w:rsidP="008F5D78">
            <w:pPr>
              <w:suppressAutoHyphens w:val="0"/>
              <w:spacing w:after="0" w:line="240" w:lineRule="auto"/>
              <w:jc w:val="center"/>
              <w:rPr>
                <w:rFonts w:ascii="Arial" w:hAnsi="Arial" w:cs="Arial"/>
                <w:b/>
                <w:sz w:val="16"/>
                <w:szCs w:val="16"/>
                <w:lang w:eastAsia="it-IT"/>
              </w:rPr>
            </w:pPr>
            <w:r w:rsidRPr="008F5D78">
              <w:rPr>
                <w:rFonts w:ascii="Arial" w:hAnsi="Arial" w:cs="Arial"/>
                <w:sz w:val="16"/>
                <w:szCs w:val="16"/>
                <w:lang w:eastAsia="it-IT"/>
              </w:rPr>
              <w:t xml:space="preserve">Via Montesanto, 26   -   89035 </w:t>
            </w:r>
            <w:r w:rsidRPr="008F5D78">
              <w:rPr>
                <w:rFonts w:ascii="Arial" w:hAnsi="Arial" w:cs="Arial"/>
                <w:b/>
                <w:sz w:val="16"/>
                <w:szCs w:val="16"/>
                <w:lang w:eastAsia="it-IT"/>
              </w:rPr>
              <w:t>BOVA  MARINA</w:t>
            </w:r>
          </w:p>
          <w:p w14:paraId="075454D2" w14:textId="77777777" w:rsidR="008F5D78" w:rsidRPr="008F5D78" w:rsidRDefault="008F5D78" w:rsidP="008F5D78">
            <w:pPr>
              <w:suppressAutoHyphens w:val="0"/>
              <w:spacing w:after="0" w:line="240" w:lineRule="auto"/>
              <w:jc w:val="center"/>
              <w:rPr>
                <w:rFonts w:ascii="Arial" w:hAnsi="Arial" w:cs="Arial"/>
                <w:sz w:val="16"/>
                <w:szCs w:val="16"/>
                <w:lang w:val="en-US" w:eastAsia="it-IT"/>
              </w:rPr>
            </w:pPr>
            <w:r w:rsidRPr="008F5D78">
              <w:rPr>
                <w:rFonts w:ascii="Arial" w:hAnsi="Arial" w:cs="Arial"/>
                <w:sz w:val="16"/>
                <w:szCs w:val="16"/>
                <w:lang w:val="en-US" w:eastAsia="it-IT"/>
              </w:rPr>
              <w:t>Tel. &amp; fax  0965.923605   C. M. RCIC85200D</w:t>
            </w:r>
          </w:p>
          <w:p w14:paraId="4946BAC7" w14:textId="77777777" w:rsidR="008F5D78" w:rsidRPr="008F5D78" w:rsidRDefault="008F5D78" w:rsidP="008F5D78">
            <w:pPr>
              <w:suppressAutoHyphens w:val="0"/>
              <w:spacing w:after="0" w:line="240" w:lineRule="auto"/>
              <w:jc w:val="center"/>
              <w:rPr>
                <w:rFonts w:ascii="Arial" w:hAnsi="Arial" w:cs="Arial"/>
                <w:sz w:val="16"/>
                <w:szCs w:val="16"/>
                <w:lang w:val="en-US" w:eastAsia="it-IT"/>
              </w:rPr>
            </w:pPr>
            <w:r w:rsidRPr="008F5D78">
              <w:rPr>
                <w:rFonts w:ascii="Arial" w:hAnsi="Arial" w:cs="Arial"/>
                <w:sz w:val="16"/>
                <w:szCs w:val="16"/>
                <w:lang w:val="en-US" w:eastAsia="it-IT"/>
              </w:rPr>
              <w:t>e-mail:</w:t>
            </w:r>
            <w:hyperlink r:id="rId9" w:history="1">
              <w:r w:rsidRPr="008F5D78">
                <w:rPr>
                  <w:rFonts w:ascii="Arial" w:hAnsi="Arial" w:cs="Arial"/>
                  <w:color w:val="0000FF"/>
                  <w:sz w:val="16"/>
                  <w:szCs w:val="16"/>
                  <w:u w:val="single"/>
                  <w:lang w:val="en-US" w:eastAsia="it-IT"/>
                </w:rPr>
                <w:t>rcic85200d@istruzione.it</w:t>
              </w:r>
            </w:hyperlink>
            <w:r w:rsidRPr="008F5D78">
              <w:rPr>
                <w:rFonts w:ascii="Arial" w:hAnsi="Arial" w:cs="Arial"/>
                <w:sz w:val="16"/>
                <w:szCs w:val="16"/>
                <w:lang w:val="en-US" w:eastAsia="it-IT"/>
              </w:rPr>
              <w:t xml:space="preserve"> – pec: </w:t>
            </w:r>
            <w:hyperlink r:id="rId10" w:history="1">
              <w:r w:rsidRPr="008F5D78">
                <w:rPr>
                  <w:rFonts w:ascii="Arial" w:hAnsi="Arial" w:cs="Arial"/>
                  <w:color w:val="0000FF"/>
                  <w:sz w:val="16"/>
                  <w:szCs w:val="16"/>
                  <w:u w:val="single"/>
                  <w:lang w:val="en-US" w:eastAsia="it-IT"/>
                </w:rPr>
                <w:t>rcic85200d@pec.istruzione.it</w:t>
              </w:r>
            </w:hyperlink>
          </w:p>
          <w:p w14:paraId="397850DD" w14:textId="77777777" w:rsidR="008F5D78" w:rsidRPr="008F5D78" w:rsidRDefault="008F5D78" w:rsidP="008F5D78">
            <w:pPr>
              <w:suppressAutoHyphens w:val="0"/>
              <w:spacing w:after="0" w:line="240" w:lineRule="auto"/>
              <w:jc w:val="center"/>
              <w:rPr>
                <w:rFonts w:ascii="Arial" w:hAnsi="Arial" w:cs="Arial"/>
                <w:sz w:val="16"/>
                <w:szCs w:val="16"/>
                <w:lang w:eastAsia="it-IT"/>
              </w:rPr>
            </w:pPr>
            <w:r w:rsidRPr="008F5D78">
              <w:rPr>
                <w:rFonts w:ascii="Arial" w:hAnsi="Arial" w:cs="Arial"/>
                <w:sz w:val="16"/>
                <w:szCs w:val="16"/>
                <w:lang w:eastAsia="it-IT"/>
              </w:rPr>
              <w:t>sito :gov.it</w:t>
            </w:r>
            <w:hyperlink r:id="rId11" w:history="1">
              <w:r w:rsidRPr="008F5D78">
                <w:rPr>
                  <w:rFonts w:ascii="Arial" w:hAnsi="Arial" w:cs="Arial"/>
                  <w:color w:val="0000FF"/>
                  <w:sz w:val="16"/>
                  <w:szCs w:val="16"/>
                  <w:u w:val="single"/>
                  <w:lang w:eastAsia="it-IT"/>
                </w:rPr>
                <w:t>www.icbovamarinacondofuri.edu.it</w:t>
              </w:r>
            </w:hyperlink>
          </w:p>
          <w:p w14:paraId="57C30FB1" w14:textId="77777777" w:rsidR="008F5D78" w:rsidRPr="008F5D78" w:rsidRDefault="008F5D78" w:rsidP="008F5D78">
            <w:pPr>
              <w:suppressAutoHyphens w:val="0"/>
              <w:spacing w:after="0" w:line="240" w:lineRule="auto"/>
              <w:jc w:val="center"/>
              <w:rPr>
                <w:rFonts w:ascii="Verdana" w:hAnsi="Verdana" w:cs="Times New Roman"/>
                <w:sz w:val="18"/>
                <w:szCs w:val="18"/>
                <w:lang w:eastAsia="it-IT"/>
              </w:rPr>
            </w:pPr>
          </w:p>
        </w:tc>
        <w:tc>
          <w:tcPr>
            <w:tcW w:w="1907" w:type="dxa"/>
            <w:gridSpan w:val="2"/>
            <w:shd w:val="clear" w:color="auto" w:fill="FFFFFF"/>
          </w:tcPr>
          <w:p w14:paraId="713DD83B" w14:textId="77777777" w:rsidR="008F5D78" w:rsidRPr="008F5D78" w:rsidRDefault="008F5D78" w:rsidP="008F5D78">
            <w:pPr>
              <w:suppressAutoHyphens w:val="0"/>
              <w:spacing w:after="0" w:line="240" w:lineRule="auto"/>
              <w:jc w:val="center"/>
              <w:rPr>
                <w:rFonts w:ascii="Verdana" w:hAnsi="Verdana" w:cs="Times New Roman"/>
                <w:sz w:val="18"/>
                <w:szCs w:val="18"/>
                <w:lang w:eastAsia="it-IT"/>
              </w:rPr>
            </w:pPr>
            <w:r w:rsidRPr="008F5D78">
              <w:rPr>
                <w:rFonts w:ascii="Verdana" w:hAnsi="Verdana" w:cs="Times New Roman"/>
                <w:noProof/>
                <w:sz w:val="18"/>
                <w:szCs w:val="18"/>
                <w:lang w:eastAsia="it-IT"/>
              </w:rPr>
              <w:drawing>
                <wp:inline distT="0" distB="0" distL="0" distR="0" wp14:anchorId="474AD101" wp14:editId="1C40F7B2">
                  <wp:extent cx="971550" cy="466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inline>
              </w:drawing>
            </w:r>
          </w:p>
        </w:tc>
      </w:tr>
    </w:tbl>
    <w:p w14:paraId="35987F0F" w14:textId="77777777" w:rsidR="008F5D78" w:rsidRDefault="008F5D78" w:rsidP="008F5D78">
      <w:pPr>
        <w:rPr>
          <w:rFonts w:ascii="Times New Roman" w:hAnsi="Times New Roman" w:cs="Times New Roman"/>
          <w:b/>
          <w:sz w:val="24"/>
          <w:szCs w:val="24"/>
        </w:rPr>
      </w:pPr>
    </w:p>
    <w:p w14:paraId="366BAF41" w14:textId="42AE58FB" w:rsidR="009C2071" w:rsidRPr="00CB3C61" w:rsidRDefault="00C74CF5" w:rsidP="0030296C">
      <w:pPr>
        <w:jc w:val="center"/>
        <w:rPr>
          <w:rFonts w:ascii="Times New Roman" w:hAnsi="Times New Roman" w:cs="Times New Roman"/>
          <w:b/>
          <w:sz w:val="24"/>
          <w:szCs w:val="24"/>
        </w:rPr>
      </w:pPr>
      <w:r w:rsidRPr="00CB3C61">
        <w:rPr>
          <w:rFonts w:ascii="Times New Roman" w:hAnsi="Times New Roman" w:cs="Times New Roman"/>
          <w:b/>
          <w:sz w:val="24"/>
          <w:szCs w:val="24"/>
        </w:rPr>
        <w:t>Verbale predisposizione</w:t>
      </w:r>
      <w:r w:rsidR="00525663" w:rsidRPr="00CB3C61">
        <w:rPr>
          <w:rFonts w:ascii="Times New Roman" w:hAnsi="Times New Roman" w:cs="Times New Roman"/>
          <w:b/>
          <w:sz w:val="24"/>
          <w:szCs w:val="24"/>
        </w:rPr>
        <w:t xml:space="preserve"> </w:t>
      </w:r>
      <w:r w:rsidRPr="00CB3C61">
        <w:rPr>
          <w:rFonts w:ascii="Times New Roman" w:hAnsi="Times New Roman" w:cs="Times New Roman"/>
          <w:b/>
          <w:sz w:val="24"/>
          <w:szCs w:val="24"/>
        </w:rPr>
        <w:t>PDP</w:t>
      </w:r>
      <w:r w:rsidR="005B1A27" w:rsidRPr="00CB3C61">
        <w:rPr>
          <w:rFonts w:ascii="Times New Roman" w:hAnsi="Times New Roman" w:cs="Times New Roman"/>
          <w:b/>
          <w:sz w:val="24"/>
          <w:szCs w:val="24"/>
        </w:rPr>
        <w:t xml:space="preserve"> alunno con</w:t>
      </w:r>
      <w:r w:rsidR="00EA28FF" w:rsidRPr="00CB3C61">
        <w:rPr>
          <w:rFonts w:ascii="Times New Roman" w:hAnsi="Times New Roman" w:cs="Times New Roman"/>
          <w:b/>
          <w:sz w:val="24"/>
          <w:szCs w:val="24"/>
        </w:rPr>
        <w:t xml:space="preserve"> BES</w:t>
      </w:r>
    </w:p>
    <w:p w14:paraId="51D0FA69" w14:textId="77777777" w:rsidR="0096793E" w:rsidRPr="00CB3C61" w:rsidRDefault="0096793E" w:rsidP="00C74CF5">
      <w:pPr>
        <w:spacing w:after="0" w:line="240" w:lineRule="auto"/>
        <w:jc w:val="both"/>
        <w:rPr>
          <w:rFonts w:ascii="Times New Roman" w:hAnsi="Times New Roman" w:cs="Times New Roman"/>
          <w:sz w:val="24"/>
          <w:szCs w:val="24"/>
        </w:rPr>
      </w:pPr>
    </w:p>
    <w:p w14:paraId="4ACA6CDA" w14:textId="724170F2" w:rsidR="00B22B98" w:rsidRPr="00CB3C61" w:rsidRDefault="00C74CF5" w:rsidP="00C74CF5">
      <w:p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rPr>
        <w:t xml:space="preserve">Il </w:t>
      </w:r>
      <w:r w:rsidR="00B7372D" w:rsidRPr="00CB3C61">
        <w:rPr>
          <w:rFonts w:ascii="Times New Roman" w:hAnsi="Times New Roman" w:cs="Times New Roman"/>
          <w:sz w:val="24"/>
          <w:szCs w:val="24"/>
        </w:rPr>
        <w:t>giorno …</w:t>
      </w:r>
      <w:r w:rsidRPr="00CB3C61">
        <w:rPr>
          <w:rFonts w:ascii="Times New Roman" w:hAnsi="Times New Roman" w:cs="Times New Roman"/>
          <w:sz w:val="24"/>
          <w:szCs w:val="24"/>
        </w:rPr>
        <w:t>………….  alle ore ……</w:t>
      </w:r>
      <w:r w:rsidR="00B7372D" w:rsidRPr="00CB3C61">
        <w:rPr>
          <w:rFonts w:ascii="Times New Roman" w:hAnsi="Times New Roman" w:cs="Times New Roman"/>
          <w:sz w:val="24"/>
          <w:szCs w:val="24"/>
        </w:rPr>
        <w:t>……</w:t>
      </w:r>
      <w:r w:rsidR="00C16AFF" w:rsidRPr="00CB3C61">
        <w:rPr>
          <w:rFonts w:ascii="Times New Roman" w:hAnsi="Times New Roman" w:cs="Times New Roman"/>
          <w:sz w:val="24"/>
          <w:szCs w:val="24"/>
        </w:rPr>
        <w:t>.  nei locali della Scuola ………….</w:t>
      </w:r>
      <w:r w:rsidR="0096793E" w:rsidRPr="00CB3C61">
        <w:rPr>
          <w:rFonts w:ascii="Times New Roman" w:hAnsi="Times New Roman" w:cs="Times New Roman"/>
          <w:sz w:val="24"/>
          <w:szCs w:val="24"/>
        </w:rPr>
        <w:t xml:space="preserve"> </w:t>
      </w:r>
      <w:r w:rsidR="00936236">
        <w:rPr>
          <w:rFonts w:ascii="Times New Roman" w:hAnsi="Times New Roman" w:cs="Times New Roman"/>
          <w:sz w:val="24"/>
          <w:szCs w:val="24"/>
        </w:rPr>
        <w:t>………..</w:t>
      </w:r>
      <w:r w:rsidR="002C37E0">
        <w:rPr>
          <w:rFonts w:ascii="Times New Roman" w:hAnsi="Times New Roman" w:cs="Times New Roman"/>
          <w:sz w:val="24"/>
          <w:szCs w:val="24"/>
        </w:rPr>
        <w:t>,,,,,,,,,,,,,,,,</w:t>
      </w:r>
      <w:r w:rsidRPr="00CB3C61">
        <w:rPr>
          <w:rFonts w:ascii="Times New Roman" w:hAnsi="Times New Roman" w:cs="Times New Roman"/>
          <w:sz w:val="24"/>
          <w:szCs w:val="24"/>
        </w:rPr>
        <w:t xml:space="preserve"> si è </w:t>
      </w:r>
    </w:p>
    <w:p w14:paraId="79795987" w14:textId="77777777" w:rsidR="00B22B98" w:rsidRPr="00CB3C61" w:rsidRDefault="00B22B98" w:rsidP="00C74CF5">
      <w:pPr>
        <w:spacing w:after="0" w:line="240" w:lineRule="auto"/>
        <w:jc w:val="both"/>
        <w:rPr>
          <w:rFonts w:ascii="Times New Roman" w:hAnsi="Times New Roman" w:cs="Times New Roman"/>
          <w:sz w:val="24"/>
          <w:szCs w:val="24"/>
        </w:rPr>
      </w:pPr>
    </w:p>
    <w:p w14:paraId="56912D71" w14:textId="77777777" w:rsidR="006555F6" w:rsidRPr="00CB3C61" w:rsidRDefault="00C74CF5" w:rsidP="006555F6">
      <w:p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rPr>
        <w:t xml:space="preserve">riunito il Consiglio di </w:t>
      </w:r>
      <w:r w:rsidR="00B22B98" w:rsidRPr="00CB3C61">
        <w:rPr>
          <w:rFonts w:ascii="Times New Roman" w:hAnsi="Times New Roman" w:cs="Times New Roman"/>
          <w:sz w:val="24"/>
          <w:szCs w:val="24"/>
        </w:rPr>
        <w:t>Classe solo</w:t>
      </w:r>
      <w:r w:rsidRPr="00CB3C61">
        <w:rPr>
          <w:rFonts w:ascii="Times New Roman" w:hAnsi="Times New Roman" w:cs="Times New Roman"/>
          <w:sz w:val="24"/>
          <w:szCs w:val="24"/>
        </w:rPr>
        <w:t xml:space="preserve"> docenti della classe ……. sez. …….</w:t>
      </w:r>
      <w:r w:rsidR="006555F6" w:rsidRPr="00CB3C61">
        <w:rPr>
          <w:rFonts w:ascii="Times New Roman" w:hAnsi="Times New Roman" w:cs="Times New Roman"/>
          <w:sz w:val="24"/>
          <w:szCs w:val="24"/>
        </w:rPr>
        <w:t xml:space="preserve">  per formulare </w:t>
      </w:r>
    </w:p>
    <w:p w14:paraId="18EBE4C1" w14:textId="77777777" w:rsidR="006555F6" w:rsidRPr="00CB3C61" w:rsidRDefault="006555F6" w:rsidP="006555F6">
      <w:pPr>
        <w:spacing w:after="0" w:line="240" w:lineRule="auto"/>
        <w:jc w:val="both"/>
        <w:rPr>
          <w:rFonts w:ascii="Times New Roman" w:hAnsi="Times New Roman" w:cs="Times New Roman"/>
          <w:sz w:val="24"/>
          <w:szCs w:val="24"/>
        </w:rPr>
      </w:pPr>
    </w:p>
    <w:p w14:paraId="2A28135C" w14:textId="77777777" w:rsidR="00035E28" w:rsidRDefault="006555F6" w:rsidP="006555F6">
      <w:p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rPr>
        <w:t xml:space="preserve">i criteri di stesura del PDP (Piano Didattico Personalizzato) a favore </w:t>
      </w:r>
    </w:p>
    <w:p w14:paraId="3F77B76F" w14:textId="77777777" w:rsidR="00035E28" w:rsidRDefault="00035E28" w:rsidP="006555F6">
      <w:pPr>
        <w:spacing w:after="0" w:line="240" w:lineRule="auto"/>
        <w:jc w:val="both"/>
        <w:rPr>
          <w:rFonts w:ascii="Times New Roman" w:hAnsi="Times New Roman" w:cs="Times New Roman"/>
          <w:sz w:val="24"/>
          <w:szCs w:val="24"/>
        </w:rPr>
      </w:pPr>
    </w:p>
    <w:p w14:paraId="604875D6" w14:textId="5E7B68FE" w:rsidR="006555F6" w:rsidRPr="00CB3C61" w:rsidRDefault="006555F6" w:rsidP="006555F6">
      <w:p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rPr>
        <w:t xml:space="preserve">dell'alunno/a………... </w:t>
      </w:r>
    </w:p>
    <w:p w14:paraId="56DD7C8A" w14:textId="77777777" w:rsidR="006555F6" w:rsidRPr="00CB3C61" w:rsidRDefault="006555F6" w:rsidP="006555F6">
      <w:pPr>
        <w:spacing w:after="0" w:line="240" w:lineRule="auto"/>
        <w:jc w:val="both"/>
        <w:rPr>
          <w:rFonts w:ascii="Times New Roman" w:hAnsi="Times New Roman" w:cs="Times New Roman"/>
          <w:sz w:val="24"/>
          <w:szCs w:val="24"/>
        </w:rPr>
      </w:pPr>
    </w:p>
    <w:p w14:paraId="62DAD912" w14:textId="015EDB7F" w:rsidR="00854725" w:rsidRPr="00CB3C61" w:rsidRDefault="009C2071" w:rsidP="006555F6">
      <w:p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rPr>
        <w:t>Dopo un’attenta e sistematica osservazione</w:t>
      </w:r>
      <w:r w:rsidR="00605D70">
        <w:rPr>
          <w:rFonts w:ascii="Times New Roman" w:hAnsi="Times New Roman" w:cs="Times New Roman"/>
          <w:sz w:val="24"/>
          <w:szCs w:val="24"/>
        </w:rPr>
        <w:t xml:space="preserve"> in classe</w:t>
      </w:r>
      <w:r w:rsidRPr="00CB3C61">
        <w:rPr>
          <w:rFonts w:ascii="Times New Roman" w:hAnsi="Times New Roman" w:cs="Times New Roman"/>
          <w:sz w:val="24"/>
          <w:szCs w:val="24"/>
        </w:rPr>
        <w:t>, e</w:t>
      </w:r>
      <w:r w:rsidR="006555F6" w:rsidRPr="00CB3C61">
        <w:rPr>
          <w:rFonts w:ascii="Times New Roman" w:hAnsi="Times New Roman" w:cs="Times New Roman"/>
          <w:sz w:val="24"/>
          <w:szCs w:val="24"/>
        </w:rPr>
        <w:t>ssendo stat</w:t>
      </w:r>
      <w:r w:rsidR="00854725" w:rsidRPr="00CB3C61">
        <w:rPr>
          <w:rFonts w:ascii="Times New Roman" w:hAnsi="Times New Roman" w:cs="Times New Roman"/>
          <w:sz w:val="24"/>
          <w:szCs w:val="24"/>
        </w:rPr>
        <w:t>e</w:t>
      </w:r>
      <w:r w:rsidRPr="00CB3C61">
        <w:rPr>
          <w:rFonts w:ascii="Times New Roman" w:hAnsi="Times New Roman" w:cs="Times New Roman"/>
          <w:sz w:val="24"/>
          <w:szCs w:val="24"/>
        </w:rPr>
        <w:t xml:space="preserve"> rilevate difficoltà</w:t>
      </w:r>
      <w:r w:rsidR="00854725" w:rsidRPr="00CB3C61">
        <w:rPr>
          <w:rFonts w:ascii="Times New Roman" w:hAnsi="Times New Roman" w:cs="Times New Roman"/>
          <w:sz w:val="24"/>
          <w:szCs w:val="24"/>
        </w:rPr>
        <w:t>:</w:t>
      </w:r>
    </w:p>
    <w:p w14:paraId="733EEC3C" w14:textId="77777777" w:rsidR="00854725" w:rsidRPr="00CB3C61" w:rsidRDefault="00854725" w:rsidP="006555F6">
      <w:pPr>
        <w:spacing w:after="0" w:line="240" w:lineRule="auto"/>
        <w:jc w:val="both"/>
        <w:rPr>
          <w:rFonts w:ascii="Times New Roman" w:hAnsi="Times New Roman" w:cs="Times New Roman"/>
          <w:sz w:val="24"/>
          <w:szCs w:val="24"/>
        </w:rPr>
      </w:pPr>
    </w:p>
    <w:p w14:paraId="6E41CC88" w14:textId="337F8C12" w:rsidR="00854725" w:rsidRPr="00CB3C61" w:rsidRDefault="0026155A" w:rsidP="00854725">
      <w:pPr>
        <w:pStyle w:val="Paragrafoelenco"/>
        <w:numPr>
          <w:ilvl w:val="0"/>
          <w:numId w:val="2"/>
        </w:num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rPr>
        <w:t>d</w:t>
      </w:r>
      <w:r w:rsidR="006A1E35" w:rsidRPr="00CB3C61">
        <w:rPr>
          <w:rFonts w:ascii="Times New Roman" w:hAnsi="Times New Roman" w:cs="Times New Roman"/>
          <w:sz w:val="24"/>
          <w:szCs w:val="24"/>
        </w:rPr>
        <w:t>idattic</w:t>
      </w:r>
      <w:r w:rsidRPr="00CB3C61">
        <w:rPr>
          <w:rFonts w:ascii="Times New Roman" w:hAnsi="Times New Roman" w:cs="Times New Roman"/>
          <w:sz w:val="24"/>
          <w:szCs w:val="24"/>
        </w:rPr>
        <w:t>o-</w:t>
      </w:r>
      <w:r w:rsidR="006A1E35" w:rsidRPr="00CB3C61">
        <w:rPr>
          <w:rFonts w:ascii="Times New Roman" w:hAnsi="Times New Roman" w:cs="Times New Roman"/>
          <w:sz w:val="24"/>
          <w:szCs w:val="24"/>
        </w:rPr>
        <w:t>pedagogiche</w:t>
      </w:r>
    </w:p>
    <w:p w14:paraId="449681B5" w14:textId="0058F96F" w:rsidR="00854725" w:rsidRPr="00CB3C61" w:rsidRDefault="00854725" w:rsidP="00854725">
      <w:pPr>
        <w:pStyle w:val="Paragrafoelenco"/>
        <w:numPr>
          <w:ilvl w:val="0"/>
          <w:numId w:val="2"/>
        </w:num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lang w:bidi="it-IT"/>
        </w:rPr>
        <w:t>comportamentali/relazionali</w:t>
      </w:r>
    </w:p>
    <w:p w14:paraId="0C138CCC" w14:textId="0959FF7F" w:rsidR="00854725" w:rsidRPr="00CB3C61" w:rsidRDefault="00854725" w:rsidP="00854725">
      <w:pPr>
        <w:pStyle w:val="Paragrafoelenco"/>
        <w:numPr>
          <w:ilvl w:val="0"/>
          <w:numId w:val="2"/>
        </w:num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lang w:bidi="it-IT"/>
        </w:rPr>
        <w:t>situazioni di svantaggio socioeconomico – culturale</w:t>
      </w:r>
    </w:p>
    <w:p w14:paraId="619018A9" w14:textId="7F54AA99" w:rsidR="00854725" w:rsidRPr="00CB3C61" w:rsidRDefault="00854725" w:rsidP="00854725">
      <w:pPr>
        <w:pStyle w:val="Paragrafoelenco"/>
        <w:numPr>
          <w:ilvl w:val="0"/>
          <w:numId w:val="2"/>
        </w:num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lang w:bidi="it-IT"/>
        </w:rPr>
        <w:t>disturbi evolutivi specifici</w:t>
      </w:r>
    </w:p>
    <w:p w14:paraId="2BBBF95D" w14:textId="33840035" w:rsidR="0026155A" w:rsidRPr="00CB3C61" w:rsidRDefault="0030296C" w:rsidP="0026155A">
      <w:pPr>
        <w:pStyle w:val="Paragrafoelenco"/>
        <w:numPr>
          <w:ilvl w:val="0"/>
          <w:numId w:val="2"/>
        </w:numPr>
        <w:rPr>
          <w:rFonts w:ascii="Times New Roman" w:hAnsi="Times New Roman" w:cs="Times New Roman"/>
          <w:sz w:val="24"/>
          <w:szCs w:val="24"/>
          <w:lang w:bidi="it-IT"/>
        </w:rPr>
      </w:pPr>
      <w:r w:rsidRPr="00CB3C61">
        <w:rPr>
          <w:rFonts w:ascii="Times New Roman" w:hAnsi="Times New Roman" w:cs="Times New Roman"/>
          <w:sz w:val="24"/>
          <w:szCs w:val="24"/>
          <w:lang w:bidi="it-IT"/>
        </w:rPr>
        <w:t>linguistiche:</w:t>
      </w:r>
      <w:r w:rsidR="0026155A" w:rsidRPr="00CB3C61">
        <w:rPr>
          <w:rFonts w:ascii="Times New Roman" w:hAnsi="Times New Roman" w:cs="Times New Roman"/>
          <w:sz w:val="24"/>
          <w:szCs w:val="24"/>
          <w:lang w:bidi="it-IT"/>
        </w:rPr>
        <w:t xml:space="preserve"> </w:t>
      </w:r>
    </w:p>
    <w:p w14:paraId="50BDDD58" w14:textId="6757BB5E" w:rsidR="0026155A" w:rsidRPr="00CB3C61" w:rsidRDefault="0026155A" w:rsidP="0026155A">
      <w:pPr>
        <w:pStyle w:val="Paragrafoelenco"/>
        <w:ind w:left="787"/>
        <w:rPr>
          <w:rFonts w:ascii="Times New Roman" w:hAnsi="Times New Roman" w:cs="Times New Roman"/>
          <w:sz w:val="24"/>
          <w:szCs w:val="24"/>
          <w:lang w:bidi="it-IT"/>
        </w:rPr>
      </w:pPr>
      <w:r w:rsidRPr="00CB3C61">
        <w:rPr>
          <w:rFonts w:ascii="Times New Roman" w:hAnsi="Times New Roman" w:cs="Times New Roman"/>
          <w:sz w:val="24"/>
          <w:szCs w:val="24"/>
          <w:lang w:bidi="it-IT"/>
        </w:rPr>
        <w:t>a) Alunno straniero inserito per la prima volta nel nostro sistema</w:t>
      </w:r>
    </w:p>
    <w:p w14:paraId="7E2DA9DC" w14:textId="77777777" w:rsidR="0026155A" w:rsidRPr="00CB3C61" w:rsidRDefault="0026155A" w:rsidP="0026155A">
      <w:pPr>
        <w:pStyle w:val="Paragrafoelenco"/>
        <w:ind w:left="787"/>
        <w:rPr>
          <w:rFonts w:ascii="Times New Roman" w:hAnsi="Times New Roman" w:cs="Times New Roman"/>
          <w:sz w:val="24"/>
          <w:szCs w:val="24"/>
          <w:lang w:bidi="it-IT"/>
        </w:rPr>
      </w:pPr>
      <w:r w:rsidRPr="00CB3C61">
        <w:rPr>
          <w:rFonts w:ascii="Times New Roman" w:hAnsi="Times New Roman" w:cs="Times New Roman"/>
          <w:sz w:val="24"/>
          <w:szCs w:val="24"/>
          <w:lang w:bidi="it-IT"/>
        </w:rPr>
        <w:t>scolastico nell’anno scolastico in corso e/o in quello precedente</w:t>
      </w:r>
    </w:p>
    <w:p w14:paraId="08C0308C" w14:textId="4B7320A0" w:rsidR="00854725" w:rsidRPr="00CB3C61" w:rsidRDefault="0026155A" w:rsidP="00AD4FB7">
      <w:pPr>
        <w:pStyle w:val="Paragrafoelenco"/>
        <w:ind w:left="787"/>
        <w:rPr>
          <w:rFonts w:ascii="Times New Roman" w:hAnsi="Times New Roman" w:cs="Times New Roman"/>
          <w:sz w:val="24"/>
          <w:szCs w:val="24"/>
          <w:lang w:bidi="it-IT"/>
        </w:rPr>
      </w:pPr>
      <w:r w:rsidRPr="00CB3C61">
        <w:rPr>
          <w:rFonts w:ascii="Times New Roman" w:hAnsi="Times New Roman" w:cs="Times New Roman"/>
          <w:sz w:val="24"/>
          <w:szCs w:val="24"/>
          <w:lang w:bidi="it-IT"/>
        </w:rPr>
        <w:t>b) Alunno straniero giunto in Italia nell’ultimo triennio (si intendono gli alunni che hanno superato la prima alfabetizzazione ma ancora non hanno raggiunto quelle competenze nella lingua italiana tali da poter affrontare le materie di studio</w:t>
      </w:r>
      <w:r w:rsidR="00AD4FB7" w:rsidRPr="00CB3C61">
        <w:rPr>
          <w:rFonts w:ascii="Times New Roman" w:hAnsi="Times New Roman" w:cs="Times New Roman"/>
          <w:sz w:val="24"/>
          <w:szCs w:val="24"/>
          <w:lang w:bidi="it-IT"/>
        </w:rPr>
        <w:t>)</w:t>
      </w:r>
    </w:p>
    <w:p w14:paraId="49FD6C86" w14:textId="54EC4FDA" w:rsidR="006555F6" w:rsidRPr="00CB3C61" w:rsidRDefault="006555F6" w:rsidP="006555F6">
      <w:p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rPr>
        <w:t xml:space="preserve">gli insegnanti provvederanno a stilare il PDP al fine di identificare strategie metodologiche e didattiche utili all'inclusione dell'alunno nel percorso didattico della classe. </w:t>
      </w:r>
    </w:p>
    <w:p w14:paraId="23A6EC26" w14:textId="77777777" w:rsidR="00035E28" w:rsidRDefault="00035E28" w:rsidP="006555F6">
      <w:pPr>
        <w:spacing w:after="0" w:line="240" w:lineRule="auto"/>
        <w:jc w:val="both"/>
        <w:rPr>
          <w:rFonts w:ascii="Times New Roman" w:hAnsi="Times New Roman" w:cs="Times New Roman"/>
          <w:sz w:val="24"/>
          <w:szCs w:val="24"/>
        </w:rPr>
      </w:pPr>
    </w:p>
    <w:p w14:paraId="1A392EF1" w14:textId="7A302275" w:rsidR="006555F6" w:rsidRPr="00CB3C61" w:rsidRDefault="006555F6" w:rsidP="006555F6">
      <w:p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rPr>
        <w:t>Saranno delineate anche tutte le misure dispensative e gli strumenti compensativi previsti dalla Legge 170 del 2010.</w:t>
      </w:r>
    </w:p>
    <w:p w14:paraId="67823E3B" w14:textId="6CEE7A33" w:rsidR="00C74CF5" w:rsidRPr="00CB3C61" w:rsidRDefault="006555F6" w:rsidP="00C74CF5">
      <w:pPr>
        <w:spacing w:after="0" w:line="240" w:lineRule="auto"/>
        <w:jc w:val="both"/>
        <w:rPr>
          <w:rFonts w:ascii="Times New Roman" w:hAnsi="Times New Roman" w:cs="Times New Roman"/>
          <w:sz w:val="24"/>
          <w:szCs w:val="24"/>
        </w:rPr>
      </w:pPr>
      <w:r w:rsidRPr="00CB3C61">
        <w:rPr>
          <w:rFonts w:ascii="Times New Roman" w:hAnsi="Times New Roman" w:cs="Times New Roman"/>
          <w:sz w:val="24"/>
          <w:szCs w:val="24"/>
        </w:rPr>
        <w:t>La seguente riunione sarà succeduta da un'ulteriore Consiglio di Classe docenti/ genitori nel quale sarà letto e approvato il PDP dell'alunno</w:t>
      </w:r>
    </w:p>
    <w:p w14:paraId="15D5BCAE" w14:textId="0654D3E1" w:rsidR="00C74CF5" w:rsidRPr="00CB3C61" w:rsidRDefault="00C74CF5" w:rsidP="00854725">
      <w:pPr>
        <w:spacing w:after="0" w:line="240" w:lineRule="auto"/>
        <w:jc w:val="both"/>
        <w:rPr>
          <w:rFonts w:ascii="Times New Roman" w:hAnsi="Times New Roman" w:cs="Times New Roman"/>
          <w:sz w:val="24"/>
          <w:szCs w:val="24"/>
        </w:rPr>
      </w:pPr>
    </w:p>
    <w:p w14:paraId="43B40D71" w14:textId="77777777" w:rsidR="00C74CF5" w:rsidRPr="00CB3C61" w:rsidRDefault="00C74CF5" w:rsidP="00C74CF5">
      <w:pPr>
        <w:jc w:val="both"/>
        <w:rPr>
          <w:rFonts w:ascii="Times New Roman" w:hAnsi="Times New Roman" w:cs="Times New Roman"/>
          <w:sz w:val="24"/>
          <w:szCs w:val="24"/>
        </w:rPr>
      </w:pPr>
      <w:r w:rsidRPr="00CB3C61">
        <w:rPr>
          <w:rFonts w:ascii="Times New Roman" w:hAnsi="Times New Roman" w:cs="Times New Roman"/>
          <w:sz w:val="24"/>
          <w:szCs w:val="24"/>
        </w:rPr>
        <w:t>La riunione termina alle ore …….</w:t>
      </w:r>
    </w:p>
    <w:p w14:paraId="2A1234B7" w14:textId="40ECB2E9" w:rsidR="0096793E" w:rsidRPr="00B22B98" w:rsidRDefault="00B22B98" w:rsidP="00C74CF5">
      <w:pPr>
        <w:rPr>
          <w:rFonts w:ascii="Times New Roman" w:hAnsi="Times New Roman" w:cs="Times New Roman"/>
          <w:sz w:val="28"/>
          <w:szCs w:val="28"/>
        </w:rPr>
      </w:pPr>
      <w:r w:rsidRPr="00CB3C61">
        <w:rPr>
          <w:rFonts w:ascii="Times New Roman" w:hAnsi="Times New Roman" w:cs="Times New Roman"/>
          <w:sz w:val="24"/>
          <w:szCs w:val="24"/>
        </w:rPr>
        <w:t xml:space="preserve">                                                                                                       </w:t>
      </w:r>
      <w:r w:rsidR="0096793E" w:rsidRPr="00CB3C61">
        <w:rPr>
          <w:rFonts w:ascii="Times New Roman" w:hAnsi="Times New Roman" w:cs="Times New Roman"/>
          <w:sz w:val="24"/>
          <w:szCs w:val="24"/>
        </w:rPr>
        <w:t>I Docenti</w:t>
      </w:r>
      <w:r w:rsidR="00C74CF5" w:rsidRPr="00B22B98">
        <w:rPr>
          <w:rFonts w:ascii="Times New Roman" w:hAnsi="Times New Roman" w:cs="Times New Roman"/>
          <w:sz w:val="28"/>
          <w:szCs w:val="28"/>
        </w:rPr>
        <w:tab/>
      </w:r>
      <w:r w:rsidR="00C74CF5" w:rsidRPr="00B22B98">
        <w:rPr>
          <w:rFonts w:ascii="Times New Roman" w:hAnsi="Times New Roman" w:cs="Times New Roman"/>
          <w:sz w:val="28"/>
          <w:szCs w:val="28"/>
        </w:rPr>
        <w:tab/>
      </w:r>
      <w:r w:rsidR="00C74CF5" w:rsidRPr="00B22B98">
        <w:rPr>
          <w:rFonts w:ascii="Times New Roman" w:hAnsi="Times New Roman" w:cs="Times New Roman"/>
          <w:sz w:val="28"/>
          <w:szCs w:val="28"/>
        </w:rPr>
        <w:tab/>
      </w:r>
      <w:r w:rsidR="00C74CF5" w:rsidRPr="00B22B98">
        <w:rPr>
          <w:rFonts w:ascii="Times New Roman" w:hAnsi="Times New Roman" w:cs="Times New Roman"/>
          <w:sz w:val="28"/>
          <w:szCs w:val="28"/>
        </w:rPr>
        <w:tab/>
      </w:r>
      <w:r w:rsidR="00C74CF5" w:rsidRPr="00B22B98">
        <w:rPr>
          <w:rFonts w:ascii="Times New Roman" w:hAnsi="Times New Roman" w:cs="Times New Roman"/>
          <w:sz w:val="28"/>
          <w:szCs w:val="28"/>
        </w:rPr>
        <w:tab/>
      </w:r>
    </w:p>
    <w:p w14:paraId="01D19499" w14:textId="77777777" w:rsidR="0096793E" w:rsidRPr="00B22B98" w:rsidRDefault="0096793E" w:rsidP="0096793E">
      <w:pPr>
        <w:rPr>
          <w:rFonts w:ascii="Times New Roman" w:hAnsi="Times New Roman" w:cs="Times New Roman"/>
          <w:sz w:val="28"/>
          <w:szCs w:val="28"/>
        </w:rPr>
      </w:pPr>
      <w:r w:rsidRPr="00B22B98">
        <w:rPr>
          <w:rFonts w:ascii="Times New Roman" w:hAnsi="Times New Roman" w:cs="Times New Roman"/>
          <w:sz w:val="28"/>
          <w:szCs w:val="28"/>
        </w:rPr>
        <w:lastRenderedPageBreak/>
        <w:t xml:space="preserve">                                                                                                               </w:t>
      </w:r>
    </w:p>
    <w:p w14:paraId="603E722B" w14:textId="77777777" w:rsidR="0096793E" w:rsidRDefault="0096793E" w:rsidP="0096793E">
      <w:pPr>
        <w:jc w:val="center"/>
        <w:rPr>
          <w:b/>
          <w:sz w:val="20"/>
          <w:szCs w:val="20"/>
        </w:rPr>
      </w:pPr>
    </w:p>
    <w:sectPr w:rsidR="0096793E" w:rsidSect="002701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1"/>
    <w:family w:val="auto"/>
    <w:pitch w:val="variable"/>
  </w:font>
  <w:font w:name="FreeSans">
    <w:altName w:val="Arial"/>
    <w:charset w:val="01"/>
    <w:family w:val="swiss"/>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089B"/>
    <w:multiLevelType w:val="hybridMultilevel"/>
    <w:tmpl w:val="C9E033CA"/>
    <w:lvl w:ilvl="0" w:tplc="ED7E9BD6">
      <w:numFmt w:val="bullet"/>
      <w:lvlText w:val="●"/>
      <w:lvlJc w:val="left"/>
      <w:pPr>
        <w:ind w:left="865" w:hanging="202"/>
      </w:pPr>
      <w:rPr>
        <w:rFonts w:ascii="Times New Roman" w:eastAsia="Times New Roman" w:hAnsi="Times New Roman" w:cs="Times New Roman" w:hint="default"/>
        <w:w w:val="100"/>
        <w:sz w:val="22"/>
        <w:szCs w:val="22"/>
        <w:lang w:val="it-IT" w:eastAsia="it-IT" w:bidi="it-IT"/>
      </w:rPr>
    </w:lvl>
    <w:lvl w:ilvl="1" w:tplc="E2CA030A">
      <w:start w:val="1"/>
      <w:numFmt w:val="upperLetter"/>
      <w:lvlText w:val="%2."/>
      <w:lvlJc w:val="left"/>
      <w:pPr>
        <w:ind w:left="1240" w:hanging="361"/>
        <w:jc w:val="left"/>
      </w:pPr>
      <w:rPr>
        <w:rFonts w:ascii="Arial" w:eastAsia="Arial" w:hAnsi="Arial" w:cs="Arial" w:hint="default"/>
        <w:spacing w:val="0"/>
        <w:w w:val="100"/>
        <w:sz w:val="22"/>
        <w:szCs w:val="22"/>
        <w:lang w:val="it-IT" w:eastAsia="it-IT" w:bidi="it-IT"/>
      </w:rPr>
    </w:lvl>
    <w:lvl w:ilvl="2" w:tplc="061CAE78">
      <w:numFmt w:val="bullet"/>
      <w:lvlText w:val="•"/>
      <w:lvlJc w:val="left"/>
      <w:pPr>
        <w:ind w:left="2373" w:hanging="361"/>
      </w:pPr>
      <w:rPr>
        <w:rFonts w:hint="default"/>
        <w:lang w:val="it-IT" w:eastAsia="it-IT" w:bidi="it-IT"/>
      </w:rPr>
    </w:lvl>
    <w:lvl w:ilvl="3" w:tplc="A9965A1A">
      <w:numFmt w:val="bullet"/>
      <w:lvlText w:val="•"/>
      <w:lvlJc w:val="left"/>
      <w:pPr>
        <w:ind w:left="3506" w:hanging="361"/>
      </w:pPr>
      <w:rPr>
        <w:rFonts w:hint="default"/>
        <w:lang w:val="it-IT" w:eastAsia="it-IT" w:bidi="it-IT"/>
      </w:rPr>
    </w:lvl>
    <w:lvl w:ilvl="4" w:tplc="F3E65454">
      <w:numFmt w:val="bullet"/>
      <w:lvlText w:val="•"/>
      <w:lvlJc w:val="left"/>
      <w:pPr>
        <w:ind w:left="4639" w:hanging="361"/>
      </w:pPr>
      <w:rPr>
        <w:rFonts w:hint="default"/>
        <w:lang w:val="it-IT" w:eastAsia="it-IT" w:bidi="it-IT"/>
      </w:rPr>
    </w:lvl>
    <w:lvl w:ilvl="5" w:tplc="978C570E">
      <w:numFmt w:val="bullet"/>
      <w:lvlText w:val="•"/>
      <w:lvlJc w:val="left"/>
      <w:pPr>
        <w:ind w:left="5772" w:hanging="361"/>
      </w:pPr>
      <w:rPr>
        <w:rFonts w:hint="default"/>
        <w:lang w:val="it-IT" w:eastAsia="it-IT" w:bidi="it-IT"/>
      </w:rPr>
    </w:lvl>
    <w:lvl w:ilvl="6" w:tplc="1924F656">
      <w:numFmt w:val="bullet"/>
      <w:lvlText w:val="•"/>
      <w:lvlJc w:val="left"/>
      <w:pPr>
        <w:ind w:left="6905" w:hanging="361"/>
      </w:pPr>
      <w:rPr>
        <w:rFonts w:hint="default"/>
        <w:lang w:val="it-IT" w:eastAsia="it-IT" w:bidi="it-IT"/>
      </w:rPr>
    </w:lvl>
    <w:lvl w:ilvl="7" w:tplc="EE749DBA">
      <w:numFmt w:val="bullet"/>
      <w:lvlText w:val="•"/>
      <w:lvlJc w:val="left"/>
      <w:pPr>
        <w:ind w:left="8038" w:hanging="361"/>
      </w:pPr>
      <w:rPr>
        <w:rFonts w:hint="default"/>
        <w:lang w:val="it-IT" w:eastAsia="it-IT" w:bidi="it-IT"/>
      </w:rPr>
    </w:lvl>
    <w:lvl w:ilvl="8" w:tplc="8710D79C">
      <w:numFmt w:val="bullet"/>
      <w:lvlText w:val="•"/>
      <w:lvlJc w:val="left"/>
      <w:pPr>
        <w:ind w:left="9172" w:hanging="361"/>
      </w:pPr>
      <w:rPr>
        <w:rFonts w:hint="default"/>
        <w:lang w:val="it-IT" w:eastAsia="it-IT" w:bidi="it-IT"/>
      </w:rPr>
    </w:lvl>
  </w:abstractNum>
  <w:abstractNum w:abstractNumId="1" w15:restartNumberingAfterBreak="0">
    <w:nsid w:val="656A540D"/>
    <w:multiLevelType w:val="hybridMultilevel"/>
    <w:tmpl w:val="65943D18"/>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2" w15:restartNumberingAfterBreak="0">
    <w:nsid w:val="6B8B7F48"/>
    <w:multiLevelType w:val="hybridMultilevel"/>
    <w:tmpl w:val="938CF974"/>
    <w:lvl w:ilvl="0" w:tplc="871CA71E">
      <w:numFmt w:val="bullet"/>
      <w:lvlText w:val="•"/>
      <w:lvlJc w:val="left"/>
      <w:pPr>
        <w:ind w:left="412" w:hanging="202"/>
      </w:pPr>
      <w:rPr>
        <w:rFonts w:ascii="Times New Roman" w:eastAsia="Times New Roman" w:hAnsi="Times New Roman" w:cs="Times New Roman" w:hint="default"/>
        <w:w w:val="100"/>
        <w:sz w:val="22"/>
        <w:szCs w:val="22"/>
        <w:lang w:val="it-IT" w:eastAsia="it-IT" w:bidi="it-IT"/>
      </w:rPr>
    </w:lvl>
    <w:lvl w:ilvl="1" w:tplc="9B28FC9E">
      <w:numFmt w:val="bullet"/>
      <w:lvlText w:val="•"/>
      <w:lvlJc w:val="left"/>
      <w:pPr>
        <w:ind w:left="1138" w:hanging="202"/>
      </w:pPr>
      <w:rPr>
        <w:rFonts w:hint="default"/>
        <w:lang w:val="it-IT" w:eastAsia="it-IT" w:bidi="it-IT"/>
      </w:rPr>
    </w:lvl>
    <w:lvl w:ilvl="2" w:tplc="D1AA0794">
      <w:numFmt w:val="bullet"/>
      <w:lvlText w:val="•"/>
      <w:lvlJc w:val="left"/>
      <w:pPr>
        <w:ind w:left="1857" w:hanging="202"/>
      </w:pPr>
      <w:rPr>
        <w:rFonts w:hint="default"/>
        <w:lang w:val="it-IT" w:eastAsia="it-IT" w:bidi="it-IT"/>
      </w:rPr>
    </w:lvl>
    <w:lvl w:ilvl="3" w:tplc="11DA1FEE">
      <w:numFmt w:val="bullet"/>
      <w:lvlText w:val="•"/>
      <w:lvlJc w:val="left"/>
      <w:pPr>
        <w:ind w:left="2576" w:hanging="202"/>
      </w:pPr>
      <w:rPr>
        <w:rFonts w:hint="default"/>
        <w:lang w:val="it-IT" w:eastAsia="it-IT" w:bidi="it-IT"/>
      </w:rPr>
    </w:lvl>
    <w:lvl w:ilvl="4" w:tplc="3D32141A">
      <w:numFmt w:val="bullet"/>
      <w:lvlText w:val="•"/>
      <w:lvlJc w:val="left"/>
      <w:pPr>
        <w:ind w:left="3295" w:hanging="202"/>
      </w:pPr>
      <w:rPr>
        <w:rFonts w:hint="default"/>
        <w:lang w:val="it-IT" w:eastAsia="it-IT" w:bidi="it-IT"/>
      </w:rPr>
    </w:lvl>
    <w:lvl w:ilvl="5" w:tplc="73C4C776">
      <w:numFmt w:val="bullet"/>
      <w:lvlText w:val="•"/>
      <w:lvlJc w:val="left"/>
      <w:pPr>
        <w:ind w:left="4014" w:hanging="202"/>
      </w:pPr>
      <w:rPr>
        <w:rFonts w:hint="default"/>
        <w:lang w:val="it-IT" w:eastAsia="it-IT" w:bidi="it-IT"/>
      </w:rPr>
    </w:lvl>
    <w:lvl w:ilvl="6" w:tplc="78F4A918">
      <w:numFmt w:val="bullet"/>
      <w:lvlText w:val="•"/>
      <w:lvlJc w:val="left"/>
      <w:pPr>
        <w:ind w:left="4732" w:hanging="202"/>
      </w:pPr>
      <w:rPr>
        <w:rFonts w:hint="default"/>
        <w:lang w:val="it-IT" w:eastAsia="it-IT" w:bidi="it-IT"/>
      </w:rPr>
    </w:lvl>
    <w:lvl w:ilvl="7" w:tplc="85AC9850">
      <w:numFmt w:val="bullet"/>
      <w:lvlText w:val="•"/>
      <w:lvlJc w:val="left"/>
      <w:pPr>
        <w:ind w:left="5451" w:hanging="202"/>
      </w:pPr>
      <w:rPr>
        <w:rFonts w:hint="default"/>
        <w:lang w:val="it-IT" w:eastAsia="it-IT" w:bidi="it-IT"/>
      </w:rPr>
    </w:lvl>
    <w:lvl w:ilvl="8" w:tplc="A8D4692E">
      <w:numFmt w:val="bullet"/>
      <w:lvlText w:val="•"/>
      <w:lvlJc w:val="left"/>
      <w:pPr>
        <w:ind w:left="6170" w:hanging="202"/>
      </w:pPr>
      <w:rPr>
        <w:rFonts w:hint="default"/>
        <w:lang w:val="it-IT" w:eastAsia="it-IT" w:bidi="it-IT"/>
      </w:rPr>
    </w:lvl>
  </w:abstractNum>
  <w:num w:numId="1" w16cid:durableId="1847015846">
    <w:abstractNumId w:val="0"/>
  </w:num>
  <w:num w:numId="2" w16cid:durableId="1694646725">
    <w:abstractNumId w:val="1"/>
  </w:num>
  <w:num w:numId="3" w16cid:durableId="1500147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F5"/>
    <w:rsid w:val="00035E28"/>
    <w:rsid w:val="001124A2"/>
    <w:rsid w:val="0026155A"/>
    <w:rsid w:val="00270102"/>
    <w:rsid w:val="002C37E0"/>
    <w:rsid w:val="0030296C"/>
    <w:rsid w:val="003E7C6D"/>
    <w:rsid w:val="00525663"/>
    <w:rsid w:val="005A358D"/>
    <w:rsid w:val="005B1A27"/>
    <w:rsid w:val="00605D70"/>
    <w:rsid w:val="006555F6"/>
    <w:rsid w:val="006773A1"/>
    <w:rsid w:val="006A1E35"/>
    <w:rsid w:val="00840566"/>
    <w:rsid w:val="00854725"/>
    <w:rsid w:val="008C34AD"/>
    <w:rsid w:val="008F5D78"/>
    <w:rsid w:val="00936236"/>
    <w:rsid w:val="0096793E"/>
    <w:rsid w:val="009C2071"/>
    <w:rsid w:val="00AD4FB7"/>
    <w:rsid w:val="00B108CF"/>
    <w:rsid w:val="00B22B98"/>
    <w:rsid w:val="00B7372D"/>
    <w:rsid w:val="00C16AFF"/>
    <w:rsid w:val="00C74CF5"/>
    <w:rsid w:val="00CB3C61"/>
    <w:rsid w:val="00EA28FF"/>
    <w:rsid w:val="00EC240F"/>
    <w:rsid w:val="00FC20B1"/>
    <w:rsid w:val="00FC3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7286"/>
  <w15:docId w15:val="{DB77B73A-0F11-4A80-84D3-EB0034C5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4CF5"/>
    <w:pPr>
      <w:suppressAutoHyphens/>
    </w:pPr>
    <w:rPr>
      <w:rFonts w:ascii="Calibri" w:eastAsia="Times New Roman" w:hAnsi="Calibri"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96793E"/>
    <w:rPr>
      <w:color w:val="000080"/>
      <w:u w:val="single"/>
    </w:rPr>
  </w:style>
  <w:style w:type="paragraph" w:styleId="NormaleWeb">
    <w:name w:val="Normal (Web)"/>
    <w:basedOn w:val="Normale"/>
    <w:semiHidden/>
    <w:unhideWhenUsed/>
    <w:rsid w:val="0096793E"/>
    <w:pPr>
      <w:suppressAutoHyphens w:val="0"/>
      <w:spacing w:before="280" w:after="280" w:line="240" w:lineRule="auto"/>
    </w:pPr>
    <w:rPr>
      <w:rFonts w:ascii="Liberation Serif" w:eastAsia="Noto Serif CJK SC" w:hAnsi="Liberation Serif" w:cs="FreeSans"/>
      <w:sz w:val="24"/>
      <w:szCs w:val="24"/>
      <w:lang w:bidi="hi-IN"/>
    </w:rPr>
  </w:style>
  <w:style w:type="paragraph" w:styleId="Paragrafoelenco">
    <w:name w:val="List Paragraph"/>
    <w:basedOn w:val="Normale"/>
    <w:uiPriority w:val="34"/>
    <w:qFormat/>
    <w:rsid w:val="00854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57460">
      <w:bodyDiv w:val="1"/>
      <w:marLeft w:val="0"/>
      <w:marRight w:val="0"/>
      <w:marTop w:val="0"/>
      <w:marBottom w:val="0"/>
      <w:divBdr>
        <w:top w:val="none" w:sz="0" w:space="0" w:color="auto"/>
        <w:left w:val="none" w:sz="0" w:space="0" w:color="auto"/>
        <w:bottom w:val="none" w:sz="0" w:space="0" w:color="auto"/>
        <w:right w:val="none" w:sz="0" w:space="0" w:color="auto"/>
      </w:divBdr>
    </w:div>
    <w:div w:id="15769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cbovamarinacondofuri.edu.it" TargetMode="External"/><Relationship Id="rId5" Type="http://schemas.openxmlformats.org/officeDocument/2006/relationships/image" Target="media/image1.emf"/><Relationship Id="rId10" Type="http://schemas.openxmlformats.org/officeDocument/2006/relationships/hyperlink" Target="mailto:rcic85200d@pec.istruzione.it" TargetMode="External"/><Relationship Id="rId4" Type="http://schemas.openxmlformats.org/officeDocument/2006/relationships/webSettings" Target="webSettings.xml"/><Relationship Id="rId9" Type="http://schemas.openxmlformats.org/officeDocument/2006/relationships/hyperlink" Target="mailto:rcic85200d@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306</Words>
  <Characters>1746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cp:lastModifiedBy>
  <cp:revision>21</cp:revision>
  <dcterms:created xsi:type="dcterms:W3CDTF">2023-10-25T15:18:00Z</dcterms:created>
  <dcterms:modified xsi:type="dcterms:W3CDTF">2023-10-29T16:43:00Z</dcterms:modified>
</cp:coreProperties>
</file>